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29" w:rsidRPr="00E33337" w:rsidRDefault="00431929" w:rsidP="0043192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33337">
        <w:rPr>
          <w:rFonts w:asciiTheme="minorHAnsi" w:hAnsiTheme="minorHAnsi" w:cstheme="minorHAnsi"/>
          <w:b/>
        </w:rPr>
        <w:t>KARTA ZGŁOSZENIA SZKOŁY/</w:t>
      </w:r>
      <w:r w:rsidR="00AE0E7A">
        <w:rPr>
          <w:rFonts w:asciiTheme="minorHAnsi" w:hAnsiTheme="minorHAnsi" w:cstheme="minorHAnsi"/>
          <w:b/>
        </w:rPr>
        <w:t>PRZEDSZKOLA/</w:t>
      </w:r>
      <w:r w:rsidRPr="00E33337">
        <w:rPr>
          <w:rFonts w:asciiTheme="minorHAnsi" w:hAnsiTheme="minorHAnsi" w:cstheme="minorHAnsi"/>
          <w:b/>
        </w:rPr>
        <w:t>PLACÓWKI</w:t>
      </w:r>
    </w:p>
    <w:p w:rsidR="00431929" w:rsidRPr="00E33337" w:rsidRDefault="00E33337" w:rsidP="00E3333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33337">
        <w:rPr>
          <w:rFonts w:asciiTheme="minorHAnsi" w:hAnsiTheme="minorHAnsi" w:cstheme="minorHAnsi"/>
          <w:b/>
        </w:rPr>
        <w:t>DO WSPÓŁPRACY Z  SPWPPP</w:t>
      </w:r>
      <w:r w:rsidR="00431929" w:rsidRPr="00E33337">
        <w:rPr>
          <w:rFonts w:asciiTheme="minorHAnsi" w:hAnsiTheme="minorHAnsi" w:cstheme="minorHAnsi"/>
          <w:b/>
        </w:rPr>
        <w:t xml:space="preserve"> W RAMACH WSPOMAGANIA  ROZWOJU</w:t>
      </w:r>
      <w:r w:rsidRPr="00E33337">
        <w:rPr>
          <w:rFonts w:asciiTheme="minorHAnsi" w:hAnsiTheme="minorHAnsi" w:cstheme="minorHAnsi"/>
          <w:b/>
        </w:rPr>
        <w:t xml:space="preserve"> SZKÓŁ </w:t>
      </w:r>
      <w:r w:rsidR="00D56D65">
        <w:rPr>
          <w:rFonts w:asciiTheme="minorHAnsi" w:hAnsiTheme="minorHAnsi" w:cstheme="minorHAnsi"/>
          <w:b/>
        </w:rPr>
        <w:br/>
      </w:r>
      <w:r w:rsidRPr="00E33337">
        <w:rPr>
          <w:rFonts w:asciiTheme="minorHAnsi" w:hAnsiTheme="minorHAnsi" w:cstheme="minorHAnsi"/>
          <w:b/>
        </w:rPr>
        <w:t xml:space="preserve">W GMINIE MIEJSKIEJ KRAKÓW W </w:t>
      </w:r>
      <w:r w:rsidR="00431929" w:rsidRPr="00E33337">
        <w:rPr>
          <w:rFonts w:asciiTheme="minorHAnsi" w:hAnsiTheme="minorHAnsi" w:cstheme="minorHAnsi"/>
          <w:b/>
        </w:rPr>
        <w:t>ROK</w:t>
      </w:r>
      <w:r w:rsidRPr="00E33337">
        <w:rPr>
          <w:rFonts w:asciiTheme="minorHAnsi" w:hAnsiTheme="minorHAnsi" w:cstheme="minorHAnsi"/>
          <w:b/>
        </w:rPr>
        <w:t>U SZKOLNYM 2</w:t>
      </w:r>
      <w:r w:rsidR="00431929" w:rsidRPr="00E33337">
        <w:rPr>
          <w:rFonts w:asciiTheme="minorHAnsi" w:hAnsiTheme="minorHAnsi" w:cstheme="minorHAnsi"/>
          <w:b/>
        </w:rPr>
        <w:t>020/2021</w:t>
      </w:r>
    </w:p>
    <w:p w:rsidR="00431929" w:rsidRPr="00E33337" w:rsidRDefault="00431929" w:rsidP="00431929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5970"/>
      </w:tblGrid>
      <w:tr w:rsidR="00431929" w:rsidRPr="00E33337" w:rsidTr="004319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9" w:rsidRPr="00E33337" w:rsidRDefault="004319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3337">
              <w:rPr>
                <w:rFonts w:asciiTheme="minorHAnsi" w:hAnsiTheme="minorHAnsi" w:cstheme="minorHAnsi"/>
                <w:b/>
              </w:rPr>
              <w:t>Nazwa i adres</w:t>
            </w:r>
          </w:p>
          <w:p w:rsidR="00431929" w:rsidRPr="00E33337" w:rsidRDefault="004319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3337">
              <w:rPr>
                <w:rFonts w:asciiTheme="minorHAnsi" w:hAnsiTheme="minorHAnsi" w:cstheme="minorHAnsi"/>
                <w:b/>
              </w:rPr>
              <w:t>Szkoły/przedszkola/placówki</w:t>
            </w:r>
          </w:p>
          <w:p w:rsidR="00431929" w:rsidRPr="00E33337" w:rsidRDefault="0043192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29" w:rsidRDefault="0043192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33277" w:rsidRDefault="00F3327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33277" w:rsidRDefault="00F3327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33277" w:rsidRDefault="00F3327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33277" w:rsidRPr="00E33337" w:rsidRDefault="00F332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31929" w:rsidRPr="00E33337" w:rsidTr="004319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29" w:rsidRPr="00E33337" w:rsidRDefault="00431929" w:rsidP="00F33277">
            <w:pPr>
              <w:rPr>
                <w:rFonts w:asciiTheme="minorHAnsi" w:hAnsiTheme="minorHAnsi" w:cstheme="minorHAnsi"/>
                <w:b/>
              </w:rPr>
            </w:pPr>
            <w:r w:rsidRPr="00E33337">
              <w:rPr>
                <w:rFonts w:asciiTheme="minorHAnsi" w:hAnsiTheme="minorHAnsi" w:cstheme="minorHAnsi"/>
                <w:b/>
              </w:rPr>
              <w:t>Imię i nazwisko dyrektora</w:t>
            </w:r>
          </w:p>
          <w:p w:rsidR="00431929" w:rsidRPr="00E33337" w:rsidRDefault="0043192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29" w:rsidRPr="00E33337" w:rsidRDefault="0043192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31929" w:rsidRPr="00E33337" w:rsidTr="004319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29" w:rsidRPr="00E33337" w:rsidRDefault="00431929">
            <w:pPr>
              <w:rPr>
                <w:rFonts w:asciiTheme="minorHAnsi" w:hAnsiTheme="minorHAnsi" w:cstheme="minorHAnsi"/>
                <w:b/>
              </w:rPr>
            </w:pPr>
            <w:r w:rsidRPr="00E33337">
              <w:rPr>
                <w:rFonts w:asciiTheme="minorHAnsi" w:hAnsiTheme="minorHAnsi" w:cstheme="minorHAnsi"/>
                <w:b/>
              </w:rPr>
              <w:t>Telefon:</w:t>
            </w:r>
          </w:p>
          <w:p w:rsidR="00431929" w:rsidRPr="00E33337" w:rsidRDefault="0043192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29" w:rsidRPr="00E33337" w:rsidRDefault="0043192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31929" w:rsidRPr="00E33337" w:rsidTr="004319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29" w:rsidRPr="00E33337" w:rsidRDefault="00431929">
            <w:pPr>
              <w:rPr>
                <w:rFonts w:asciiTheme="minorHAnsi" w:hAnsiTheme="minorHAnsi" w:cstheme="minorHAnsi"/>
                <w:b/>
              </w:rPr>
            </w:pPr>
            <w:r w:rsidRPr="00E33337">
              <w:rPr>
                <w:rFonts w:asciiTheme="minorHAnsi" w:hAnsiTheme="minorHAnsi" w:cstheme="minorHAnsi"/>
                <w:b/>
              </w:rPr>
              <w:t>Email :</w:t>
            </w:r>
          </w:p>
          <w:p w:rsidR="00431929" w:rsidRPr="00E33337" w:rsidRDefault="0043192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29" w:rsidRPr="00E33337" w:rsidRDefault="0043192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431929" w:rsidRPr="00E33337" w:rsidRDefault="00431929" w:rsidP="00431929">
      <w:pPr>
        <w:jc w:val="center"/>
        <w:rPr>
          <w:rFonts w:asciiTheme="minorHAnsi" w:hAnsiTheme="minorHAnsi" w:cstheme="minorHAnsi"/>
          <w:b/>
        </w:rPr>
      </w:pPr>
    </w:p>
    <w:p w:rsidR="00E33337" w:rsidRPr="00E33337" w:rsidRDefault="00431929" w:rsidP="00431929">
      <w:pPr>
        <w:rPr>
          <w:rFonts w:asciiTheme="minorHAnsi" w:hAnsiTheme="minorHAnsi" w:cstheme="minorHAnsi"/>
          <w:b/>
        </w:rPr>
      </w:pPr>
      <w:r w:rsidRPr="00E33337">
        <w:rPr>
          <w:rFonts w:asciiTheme="minorHAnsi" w:hAnsiTheme="minorHAnsi" w:cstheme="minorHAnsi"/>
          <w:b/>
        </w:rPr>
        <w:t xml:space="preserve"> </w:t>
      </w:r>
    </w:p>
    <w:p w:rsidR="00431929" w:rsidRPr="00E33337" w:rsidRDefault="00431929" w:rsidP="00431929">
      <w:pPr>
        <w:rPr>
          <w:rFonts w:asciiTheme="minorHAnsi" w:hAnsiTheme="minorHAnsi" w:cstheme="minorHAnsi"/>
          <w:b/>
        </w:rPr>
      </w:pPr>
      <w:r w:rsidRPr="00E33337">
        <w:rPr>
          <w:rFonts w:asciiTheme="minorHAnsi" w:hAnsiTheme="minorHAnsi" w:cstheme="minorHAnsi"/>
          <w:b/>
        </w:rPr>
        <w:t>Proszę zaznaczyć  formułę wspomagania w roku szk. 2020/2021</w:t>
      </w:r>
    </w:p>
    <w:p w:rsidR="00431929" w:rsidRPr="00E33337" w:rsidRDefault="00431929" w:rsidP="00E33337">
      <w:pPr>
        <w:rPr>
          <w:rFonts w:asciiTheme="minorHAnsi" w:hAnsiTheme="minorHAnsi" w:cstheme="minorHAnsi"/>
          <w:sz w:val="22"/>
          <w:szCs w:val="20"/>
        </w:rPr>
      </w:pPr>
    </w:p>
    <w:p w:rsidR="00431929" w:rsidRPr="00E33337" w:rsidRDefault="00431929" w:rsidP="00431929">
      <w:pPr>
        <w:pStyle w:val="Akapitzlist"/>
        <w:rPr>
          <w:rFonts w:asciiTheme="minorHAnsi" w:hAnsiTheme="minorHAnsi" w:cstheme="minorHAnsi"/>
          <w:sz w:val="22"/>
          <w:szCs w:val="20"/>
        </w:rPr>
      </w:pPr>
      <w:r w:rsidRPr="00E33337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18415</wp:posOffset>
                </wp:positionV>
                <wp:extent cx="207010" cy="182880"/>
                <wp:effectExtent l="0" t="0" r="2159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D51E5" id="Prostokąt 4" o:spid="_x0000_s1026" style="position:absolute;margin-left:37.45pt;margin-top:1.45pt;width:16.3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" fillcolor="window" strokecolor="windowText">
                <v:path arrowok="t"/>
              </v:rect>
            </w:pict>
          </mc:Fallback>
        </mc:AlternateContent>
      </w:r>
      <w:r w:rsidRPr="00E33337">
        <w:rPr>
          <w:rFonts w:asciiTheme="minorHAnsi" w:hAnsiTheme="minorHAnsi" w:cstheme="minorHAnsi"/>
          <w:sz w:val="22"/>
          <w:szCs w:val="20"/>
        </w:rPr>
        <w:t xml:space="preserve">        </w:t>
      </w:r>
      <w:r w:rsidRPr="00E33337">
        <w:rPr>
          <w:rFonts w:asciiTheme="minorHAnsi" w:hAnsiTheme="minorHAnsi" w:cstheme="minorHAnsi"/>
          <w:sz w:val="22"/>
          <w:szCs w:val="20"/>
        </w:rPr>
        <w:tab/>
      </w:r>
      <w:r w:rsidRPr="00E33337">
        <w:rPr>
          <w:rFonts w:asciiTheme="minorHAnsi" w:hAnsiTheme="minorHAnsi" w:cstheme="minorHAnsi"/>
          <w:b/>
          <w:sz w:val="22"/>
          <w:szCs w:val="20"/>
        </w:rPr>
        <w:t>Procesowe, całościowe</w:t>
      </w:r>
      <w:r w:rsidRPr="00E33337">
        <w:rPr>
          <w:rFonts w:asciiTheme="minorHAnsi" w:hAnsiTheme="minorHAnsi" w:cstheme="minorHAnsi"/>
          <w:sz w:val="22"/>
          <w:szCs w:val="20"/>
        </w:rPr>
        <w:t xml:space="preserve"> wspomaganie ze wsparciem pracownika </w:t>
      </w:r>
    </w:p>
    <w:p w:rsidR="00431929" w:rsidRPr="00E33337" w:rsidRDefault="00431929" w:rsidP="00431929">
      <w:pPr>
        <w:pStyle w:val="Akapitzlist"/>
        <w:rPr>
          <w:rFonts w:asciiTheme="minorHAnsi" w:hAnsiTheme="minorHAnsi" w:cstheme="minorHAnsi"/>
          <w:sz w:val="22"/>
          <w:szCs w:val="20"/>
        </w:rPr>
      </w:pPr>
      <w:r w:rsidRPr="00E33337">
        <w:rPr>
          <w:rFonts w:asciiTheme="minorHAnsi" w:hAnsiTheme="minorHAnsi" w:cstheme="minorHAnsi"/>
          <w:sz w:val="22"/>
          <w:szCs w:val="20"/>
        </w:rPr>
        <w:t xml:space="preserve">         </w:t>
      </w:r>
      <w:r w:rsidRPr="00E33337">
        <w:rPr>
          <w:rFonts w:asciiTheme="minorHAnsi" w:hAnsiTheme="minorHAnsi" w:cstheme="minorHAnsi"/>
          <w:sz w:val="22"/>
          <w:szCs w:val="20"/>
        </w:rPr>
        <w:tab/>
        <w:t xml:space="preserve">Poradni –   Opiekuna  Rozwoju   Szkoły </w:t>
      </w:r>
    </w:p>
    <w:p w:rsidR="00431929" w:rsidRPr="00E33337" w:rsidRDefault="00431929" w:rsidP="00431929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:rsidR="00431929" w:rsidRDefault="00431929" w:rsidP="00173074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  <w:r w:rsidRPr="00E33337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16510</wp:posOffset>
                </wp:positionV>
                <wp:extent cx="207010" cy="182880"/>
                <wp:effectExtent l="0" t="0" r="2159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24BF3" id="Prostokąt 2" o:spid="_x0000_s1026" style="position:absolute;margin-left:37.55pt;margin-top:1.3pt;width:16.3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" fillcolor="window" strokecolor="windowText">
                <v:path arrowok="t"/>
              </v:rect>
            </w:pict>
          </mc:Fallback>
        </mc:AlternateContent>
      </w:r>
      <w:r w:rsidRPr="00E33337">
        <w:rPr>
          <w:rFonts w:asciiTheme="minorHAnsi" w:hAnsiTheme="minorHAnsi" w:cstheme="minorHAnsi"/>
          <w:sz w:val="22"/>
          <w:szCs w:val="20"/>
        </w:rPr>
        <w:t xml:space="preserve">         </w:t>
      </w:r>
      <w:r w:rsidRPr="00E33337">
        <w:rPr>
          <w:rFonts w:asciiTheme="minorHAnsi" w:hAnsiTheme="minorHAnsi" w:cstheme="minorHAnsi"/>
          <w:sz w:val="22"/>
          <w:szCs w:val="20"/>
        </w:rPr>
        <w:tab/>
      </w:r>
      <w:r w:rsidR="00173074">
        <w:rPr>
          <w:rFonts w:asciiTheme="minorHAnsi" w:hAnsiTheme="minorHAnsi" w:cstheme="minorHAnsi"/>
          <w:b/>
          <w:sz w:val="22"/>
          <w:szCs w:val="20"/>
        </w:rPr>
        <w:t xml:space="preserve">Procesowe – </w:t>
      </w:r>
      <w:r w:rsidR="00173074" w:rsidRPr="00173074">
        <w:rPr>
          <w:rFonts w:asciiTheme="minorHAnsi" w:hAnsiTheme="minorHAnsi" w:cstheme="minorHAnsi"/>
          <w:b/>
          <w:sz w:val="22"/>
          <w:szCs w:val="22"/>
        </w:rPr>
        <w:t xml:space="preserve">doskonalenie z </w:t>
      </w:r>
      <w:r w:rsidR="00173074" w:rsidRPr="00173074">
        <w:rPr>
          <w:rFonts w:asciiTheme="minorHAnsi" w:hAnsiTheme="minorHAnsi" w:cstheme="minorHAnsi"/>
          <w:b/>
          <w:sz w:val="22"/>
          <w:szCs w:val="22"/>
        </w:rPr>
        <w:t>wykorzystania TIK w organizacji pracy zdalnej nauczycieli i specjalistów</w:t>
      </w:r>
      <w:r w:rsidR="00173074">
        <w:rPr>
          <w:rFonts w:asciiTheme="minorHAnsi" w:hAnsiTheme="minorHAnsi" w:cstheme="minorHAnsi"/>
          <w:b/>
          <w:sz w:val="22"/>
          <w:szCs w:val="22"/>
        </w:rPr>
        <w:t>. Przykładowe tematy ( proszę podkreślić lub dopisać):</w:t>
      </w:r>
      <w:bookmarkStart w:id="0" w:name="_GoBack"/>
      <w:bookmarkEnd w:id="0"/>
    </w:p>
    <w:p w:rsidR="00173074" w:rsidRPr="00173074" w:rsidRDefault="00173074" w:rsidP="00173074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173074">
        <w:rPr>
          <w:rFonts w:asciiTheme="minorHAnsi" w:hAnsiTheme="minorHAnsi" w:cstheme="minorHAnsi"/>
          <w:sz w:val="20"/>
          <w:szCs w:val="20"/>
        </w:rPr>
        <w:t>Narzędzia Microsoft i Google rozwijające kompetencje kluczowe, samodzielność i kreatywność uczniów</w:t>
      </w:r>
    </w:p>
    <w:p w:rsidR="00173074" w:rsidRPr="00173074" w:rsidRDefault="00173074" w:rsidP="00173074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173074">
        <w:rPr>
          <w:rFonts w:asciiTheme="minorHAnsi" w:hAnsiTheme="minorHAnsi" w:cstheme="minorHAnsi"/>
          <w:sz w:val="20"/>
          <w:szCs w:val="20"/>
        </w:rPr>
        <w:t>Metody aktywizowania uczniów z zastosowaniem w edukacji online</w:t>
      </w:r>
    </w:p>
    <w:p w:rsidR="00173074" w:rsidRPr="00173074" w:rsidRDefault="00173074" w:rsidP="00173074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173074">
        <w:rPr>
          <w:rFonts w:asciiTheme="minorHAnsi" w:hAnsiTheme="minorHAnsi" w:cstheme="minorHAnsi"/>
          <w:sz w:val="20"/>
          <w:szCs w:val="20"/>
        </w:rPr>
        <w:t>Office 365</w:t>
      </w:r>
    </w:p>
    <w:p w:rsidR="00173074" w:rsidRPr="00173074" w:rsidRDefault="00173074" w:rsidP="00173074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173074">
        <w:rPr>
          <w:rFonts w:asciiTheme="minorHAnsi" w:hAnsiTheme="minorHAnsi" w:cstheme="minorHAnsi"/>
          <w:sz w:val="20"/>
          <w:szCs w:val="20"/>
        </w:rPr>
        <w:t xml:space="preserve">Google </w:t>
      </w:r>
      <w:proofErr w:type="spellStart"/>
      <w:r w:rsidRPr="00173074">
        <w:rPr>
          <w:rFonts w:asciiTheme="minorHAnsi" w:hAnsiTheme="minorHAnsi" w:cstheme="minorHAnsi"/>
          <w:sz w:val="20"/>
          <w:szCs w:val="20"/>
        </w:rPr>
        <w:t>Classroom</w:t>
      </w:r>
      <w:proofErr w:type="spellEnd"/>
      <w:r w:rsidRPr="00173074">
        <w:rPr>
          <w:rFonts w:asciiTheme="minorHAnsi" w:hAnsiTheme="minorHAnsi" w:cstheme="minorHAnsi"/>
          <w:sz w:val="20"/>
          <w:szCs w:val="20"/>
        </w:rPr>
        <w:t xml:space="preserve"> i narzędzia G-Suite</w:t>
      </w:r>
    </w:p>
    <w:p w:rsidR="00173074" w:rsidRPr="00173074" w:rsidRDefault="00173074" w:rsidP="00173074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173074">
        <w:rPr>
          <w:rFonts w:asciiTheme="minorHAnsi" w:hAnsiTheme="minorHAnsi" w:cstheme="minorHAnsi"/>
          <w:sz w:val="20"/>
          <w:szCs w:val="20"/>
        </w:rPr>
        <w:t xml:space="preserve">Wychowawca on </w:t>
      </w:r>
      <w:proofErr w:type="spellStart"/>
      <w:r w:rsidRPr="00173074">
        <w:rPr>
          <w:rFonts w:asciiTheme="minorHAnsi" w:hAnsiTheme="minorHAnsi" w:cstheme="minorHAnsi"/>
          <w:sz w:val="20"/>
          <w:szCs w:val="20"/>
        </w:rPr>
        <w:t>line</w:t>
      </w:r>
      <w:proofErr w:type="spellEnd"/>
      <w:r w:rsidRPr="00173074">
        <w:rPr>
          <w:rFonts w:asciiTheme="minorHAnsi" w:hAnsiTheme="minorHAnsi" w:cstheme="minorHAnsi"/>
          <w:sz w:val="20"/>
          <w:szCs w:val="20"/>
        </w:rPr>
        <w:t>. Tikowa kreatywna świetlica</w:t>
      </w:r>
    </w:p>
    <w:p w:rsidR="00173074" w:rsidRPr="00173074" w:rsidRDefault="00173074" w:rsidP="00173074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173074">
        <w:rPr>
          <w:rFonts w:asciiTheme="minorHAnsi" w:hAnsiTheme="minorHAnsi" w:cstheme="minorHAnsi"/>
          <w:sz w:val="20"/>
          <w:szCs w:val="20"/>
        </w:rPr>
        <w:t>Tik na Tak, tak na tik, zrób projekty zdalne w mig!</w:t>
      </w:r>
    </w:p>
    <w:p w:rsidR="00173074" w:rsidRPr="00173074" w:rsidRDefault="00173074" w:rsidP="00173074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173074">
        <w:rPr>
          <w:rFonts w:asciiTheme="minorHAnsi" w:hAnsiTheme="minorHAnsi" w:cstheme="minorHAnsi"/>
          <w:sz w:val="20"/>
          <w:szCs w:val="20"/>
        </w:rPr>
        <w:t xml:space="preserve">I love </w:t>
      </w:r>
      <w:proofErr w:type="spellStart"/>
      <w:r w:rsidRPr="00173074">
        <w:rPr>
          <w:rFonts w:asciiTheme="minorHAnsi" w:hAnsiTheme="minorHAnsi" w:cstheme="minorHAnsi"/>
          <w:sz w:val="20"/>
          <w:szCs w:val="20"/>
        </w:rPr>
        <w:t>teaching</w:t>
      </w:r>
      <w:proofErr w:type="spellEnd"/>
      <w:r w:rsidRPr="00173074">
        <w:rPr>
          <w:rFonts w:asciiTheme="minorHAnsi" w:hAnsiTheme="minorHAnsi" w:cstheme="minorHAnsi"/>
          <w:sz w:val="20"/>
          <w:szCs w:val="20"/>
        </w:rPr>
        <w:t xml:space="preserve"> and learning - zdalna nauka języka obcego</w:t>
      </w:r>
    </w:p>
    <w:p w:rsidR="00173074" w:rsidRPr="00173074" w:rsidRDefault="00173074" w:rsidP="00173074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173074">
        <w:rPr>
          <w:rFonts w:asciiTheme="minorHAnsi" w:hAnsiTheme="minorHAnsi" w:cstheme="minorHAnsi"/>
          <w:sz w:val="20"/>
          <w:szCs w:val="20"/>
        </w:rPr>
        <w:t>Nauczanie zdalne od podstaw! Platformy do nauki online, narzędzia wspierające naukę ucznia w domu!</w:t>
      </w:r>
    </w:p>
    <w:p w:rsidR="00173074" w:rsidRPr="00173074" w:rsidRDefault="00173074" w:rsidP="00173074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173074">
        <w:rPr>
          <w:rFonts w:asciiTheme="minorHAnsi" w:hAnsiTheme="minorHAnsi" w:cstheme="minorHAnsi"/>
          <w:sz w:val="20"/>
          <w:szCs w:val="20"/>
        </w:rPr>
        <w:t xml:space="preserve">Platformy współpracy online z uczniami na przedmiotach </w:t>
      </w:r>
      <w:proofErr w:type="spellStart"/>
      <w:r w:rsidRPr="00173074">
        <w:rPr>
          <w:rFonts w:asciiTheme="minorHAnsi" w:hAnsiTheme="minorHAnsi" w:cstheme="minorHAnsi"/>
          <w:sz w:val="20"/>
          <w:szCs w:val="20"/>
        </w:rPr>
        <w:t>humanistyczych</w:t>
      </w:r>
      <w:proofErr w:type="spellEnd"/>
      <w:r w:rsidRPr="00173074">
        <w:rPr>
          <w:rFonts w:asciiTheme="minorHAnsi" w:hAnsiTheme="minorHAnsi" w:cstheme="minorHAnsi"/>
          <w:sz w:val="20"/>
          <w:szCs w:val="20"/>
        </w:rPr>
        <w:t>, matematycznych, przyrodniczych, językach obcych oraz edukacji wczesnoszkolnej</w:t>
      </w:r>
    </w:p>
    <w:p w:rsidR="00173074" w:rsidRDefault="00173074" w:rsidP="00173074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</w:pPr>
      <w:r w:rsidRPr="00173074">
        <w:rPr>
          <w:rFonts w:asciiTheme="minorHAnsi" w:hAnsiTheme="minorHAnsi" w:cstheme="minorHAnsi"/>
          <w:sz w:val="20"/>
          <w:szCs w:val="20"/>
        </w:rPr>
        <w:t>Inne: ……………………………………………………………………………………</w:t>
      </w:r>
    </w:p>
    <w:p w:rsidR="00173074" w:rsidRPr="00173074" w:rsidRDefault="00173074" w:rsidP="00173074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:rsidR="00431929" w:rsidRPr="00E33337" w:rsidRDefault="00431929" w:rsidP="00431929">
      <w:pPr>
        <w:tabs>
          <w:tab w:val="left" w:pos="2865"/>
        </w:tabs>
        <w:ind w:left="1416"/>
        <w:rPr>
          <w:rFonts w:asciiTheme="minorHAnsi" w:hAnsiTheme="minorHAnsi" w:cstheme="minorHAnsi"/>
          <w:sz w:val="22"/>
          <w:szCs w:val="20"/>
        </w:rPr>
      </w:pPr>
    </w:p>
    <w:p w:rsidR="00431929" w:rsidRPr="00E33337" w:rsidRDefault="00431929" w:rsidP="00431929">
      <w:pPr>
        <w:pStyle w:val="Akapitzlist"/>
        <w:widowControl/>
        <w:suppressAutoHyphens w:val="0"/>
        <w:spacing w:after="200" w:line="276" w:lineRule="auto"/>
        <w:ind w:left="708" w:firstLine="708"/>
        <w:rPr>
          <w:rFonts w:asciiTheme="minorHAnsi" w:hAnsiTheme="minorHAnsi" w:cstheme="minorHAnsi"/>
          <w:sz w:val="22"/>
          <w:szCs w:val="20"/>
          <w:shd w:val="clear" w:color="auto" w:fill="FFFFFF"/>
        </w:rPr>
      </w:pPr>
      <w:r w:rsidRPr="00E33337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6F3AF" wp14:editId="7E1F814C">
                <wp:simplePos x="0" y="0"/>
                <wp:positionH relativeFrom="column">
                  <wp:posOffset>476885</wp:posOffset>
                </wp:positionH>
                <wp:positionV relativeFrom="paragraph">
                  <wp:posOffset>1270</wp:posOffset>
                </wp:positionV>
                <wp:extent cx="207010" cy="182880"/>
                <wp:effectExtent l="0" t="0" r="21590" b="266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A939C" id="Prostokąt 5" o:spid="_x0000_s1026" style="position:absolute;margin-left:37.55pt;margin-top:.1pt;width:16.3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" fillcolor="window" strokecolor="windowText">
                <v:path arrowok="t"/>
              </v:rect>
            </w:pict>
          </mc:Fallback>
        </mc:AlternateContent>
      </w:r>
      <w:r w:rsidRPr="00E33337">
        <w:rPr>
          <w:rFonts w:asciiTheme="minorHAnsi" w:hAnsiTheme="minorHAnsi" w:cstheme="minorHAnsi"/>
          <w:b/>
          <w:sz w:val="22"/>
          <w:szCs w:val="20"/>
        </w:rPr>
        <w:t>Projekt  „</w:t>
      </w:r>
      <w:r w:rsidRPr="00E33337">
        <w:rPr>
          <w:rFonts w:asciiTheme="minorHAnsi" w:hAnsiTheme="minorHAnsi" w:cstheme="minorHAnsi"/>
          <w:sz w:val="22"/>
          <w:szCs w:val="20"/>
          <w:shd w:val="clear" w:color="auto" w:fill="FFFFFF"/>
        </w:rPr>
        <w:t xml:space="preserve">O uśmiech dziecka. Promocja zdrowia i profilaktyka </w:t>
      </w:r>
      <w:proofErr w:type="spellStart"/>
      <w:r w:rsidRPr="00E33337">
        <w:rPr>
          <w:rFonts w:asciiTheme="minorHAnsi" w:hAnsiTheme="minorHAnsi" w:cstheme="minorHAnsi"/>
          <w:sz w:val="22"/>
          <w:szCs w:val="20"/>
          <w:shd w:val="clear" w:color="auto" w:fill="FFFFFF"/>
        </w:rPr>
        <w:t>zachowań</w:t>
      </w:r>
      <w:proofErr w:type="spellEnd"/>
      <w:r w:rsidRPr="00E33337">
        <w:rPr>
          <w:rFonts w:asciiTheme="minorHAnsi" w:hAnsiTheme="minorHAnsi" w:cstheme="minorHAnsi"/>
          <w:sz w:val="22"/>
          <w:szCs w:val="20"/>
          <w:shd w:val="clear" w:color="auto" w:fill="FFFFFF"/>
        </w:rPr>
        <w:t xml:space="preserve">  </w:t>
      </w:r>
    </w:p>
    <w:p w:rsidR="00431929" w:rsidRDefault="00431929" w:rsidP="00431929">
      <w:pPr>
        <w:pStyle w:val="Akapitzlist"/>
        <w:widowControl/>
        <w:suppressAutoHyphens w:val="0"/>
        <w:spacing w:after="200" w:line="276" w:lineRule="auto"/>
        <w:ind w:left="0"/>
        <w:rPr>
          <w:rFonts w:asciiTheme="minorHAnsi" w:hAnsiTheme="minorHAnsi" w:cstheme="minorHAnsi"/>
          <w:sz w:val="22"/>
          <w:szCs w:val="20"/>
        </w:rPr>
      </w:pPr>
      <w:r w:rsidRPr="00E33337">
        <w:rPr>
          <w:rFonts w:asciiTheme="minorHAnsi" w:hAnsiTheme="minorHAnsi" w:cstheme="minorHAnsi"/>
          <w:sz w:val="22"/>
          <w:szCs w:val="20"/>
          <w:shd w:val="clear" w:color="auto" w:fill="FFFFFF"/>
        </w:rPr>
        <w:t xml:space="preserve">                     </w:t>
      </w:r>
      <w:r w:rsidR="00E33337">
        <w:rPr>
          <w:rFonts w:asciiTheme="minorHAnsi" w:hAnsiTheme="minorHAnsi" w:cstheme="minorHAnsi"/>
          <w:sz w:val="22"/>
          <w:szCs w:val="20"/>
          <w:shd w:val="clear" w:color="auto" w:fill="FFFFFF"/>
        </w:rPr>
        <w:t xml:space="preserve">     </w:t>
      </w:r>
      <w:r w:rsidRPr="00E33337">
        <w:rPr>
          <w:rFonts w:asciiTheme="minorHAnsi" w:hAnsiTheme="minorHAnsi" w:cstheme="minorHAnsi"/>
          <w:sz w:val="22"/>
          <w:szCs w:val="20"/>
          <w:shd w:val="clear" w:color="auto" w:fill="FFFFFF"/>
        </w:rPr>
        <w:t xml:space="preserve">  ryzykownych dzieci i młodzieży w Gminie Miejskiej Kraków”.</w:t>
      </w:r>
    </w:p>
    <w:p w:rsidR="00D70104" w:rsidRDefault="00D70104" w:rsidP="00431929">
      <w:pPr>
        <w:pStyle w:val="Akapitzlist"/>
        <w:widowControl/>
        <w:suppressAutoHyphens w:val="0"/>
        <w:spacing w:after="200" w:line="276" w:lineRule="auto"/>
        <w:ind w:left="0"/>
        <w:rPr>
          <w:rFonts w:asciiTheme="minorHAnsi" w:hAnsiTheme="minorHAnsi" w:cstheme="minorHAnsi"/>
          <w:sz w:val="22"/>
          <w:szCs w:val="20"/>
        </w:rPr>
      </w:pPr>
    </w:p>
    <w:p w:rsidR="00D70104" w:rsidRPr="00D70104" w:rsidRDefault="00D70104" w:rsidP="00431929">
      <w:pPr>
        <w:pStyle w:val="Akapitzlist"/>
        <w:widowControl/>
        <w:suppressAutoHyphens w:val="0"/>
        <w:spacing w:after="200" w:line="276" w:lineRule="auto"/>
        <w:ind w:left="0"/>
        <w:rPr>
          <w:rFonts w:asciiTheme="minorHAnsi" w:hAnsiTheme="minorHAnsi" w:cstheme="minorHAnsi"/>
          <w:sz w:val="22"/>
          <w:szCs w:val="20"/>
        </w:rPr>
      </w:pPr>
    </w:p>
    <w:p w:rsidR="00431929" w:rsidRDefault="00431929" w:rsidP="00431929">
      <w:pPr>
        <w:pStyle w:val="Akapitzlist"/>
        <w:widowControl/>
        <w:suppressAutoHyphens w:val="0"/>
        <w:spacing w:after="200" w:line="276" w:lineRule="auto"/>
        <w:ind w:left="0"/>
      </w:pPr>
    </w:p>
    <w:p w:rsidR="00431929" w:rsidRDefault="00431929" w:rsidP="00431929">
      <w:pPr>
        <w:pStyle w:val="Akapitzlist"/>
        <w:widowControl/>
        <w:suppressAutoHyphens w:val="0"/>
        <w:spacing w:after="200" w:line="276" w:lineRule="auto"/>
        <w:ind w:left="0"/>
      </w:pPr>
    </w:p>
    <w:p w:rsidR="00431929" w:rsidRDefault="00431929" w:rsidP="00431929">
      <w:pPr>
        <w:pStyle w:val="Akapitzlist"/>
      </w:pPr>
      <w:r>
        <w:t xml:space="preserve">       ……….……………………..                                                 ………………………</w:t>
      </w:r>
    </w:p>
    <w:p w:rsidR="00431929" w:rsidRDefault="00431929" w:rsidP="00431929">
      <w:pPr>
        <w:pStyle w:val="Akapitzlist"/>
        <w:rPr>
          <w:i/>
          <w:sz w:val="16"/>
          <w:szCs w:val="16"/>
        </w:rPr>
      </w:pPr>
      <w:r>
        <w:t xml:space="preserve">                         </w:t>
      </w:r>
      <w:r>
        <w:rPr>
          <w:i/>
          <w:sz w:val="16"/>
          <w:szCs w:val="16"/>
        </w:rPr>
        <w:t>Data                                                                                                                               Podpis dyrektora</w:t>
      </w:r>
    </w:p>
    <w:p w:rsidR="00D70104" w:rsidRDefault="00D70104" w:rsidP="00D70104">
      <w:pPr>
        <w:pStyle w:val="Akapitzlist"/>
        <w:ind w:left="0"/>
        <w:rPr>
          <w:sz w:val="22"/>
          <w:szCs w:val="16"/>
        </w:rPr>
      </w:pPr>
    </w:p>
    <w:p w:rsidR="00D70104" w:rsidRDefault="00D70104" w:rsidP="00D70104">
      <w:pPr>
        <w:pStyle w:val="Akapitzlist"/>
        <w:ind w:left="0"/>
        <w:rPr>
          <w:sz w:val="22"/>
          <w:szCs w:val="16"/>
        </w:rPr>
      </w:pPr>
    </w:p>
    <w:p w:rsidR="00D70104" w:rsidRPr="00FB6612" w:rsidRDefault="00D70104" w:rsidP="00D70104">
      <w:pPr>
        <w:pStyle w:val="Akapitzlist"/>
        <w:ind w:left="0"/>
        <w:rPr>
          <w:rStyle w:val="Hipercze"/>
          <w:rFonts w:asciiTheme="minorHAnsi" w:hAnsiTheme="minorHAnsi" w:cstheme="minorHAnsi"/>
          <w:sz w:val="22"/>
          <w:szCs w:val="16"/>
        </w:rPr>
      </w:pPr>
      <w:r w:rsidRPr="00FB6612">
        <w:rPr>
          <w:rFonts w:asciiTheme="minorHAnsi" w:hAnsiTheme="minorHAnsi" w:cstheme="minorHAnsi"/>
          <w:sz w:val="22"/>
          <w:szCs w:val="16"/>
        </w:rPr>
        <w:t xml:space="preserve">Formularz proszę przesłać w formie elektronicznej na adres : </w:t>
      </w:r>
      <w:r w:rsidRPr="00FB6612">
        <w:rPr>
          <w:rFonts w:asciiTheme="minorHAnsi" w:hAnsiTheme="minorHAnsi" w:cstheme="minorHAnsi"/>
          <w:b/>
          <w:sz w:val="22"/>
          <w:szCs w:val="16"/>
        </w:rPr>
        <w:t>spwppp.rekrutacja@gmail.com</w:t>
      </w:r>
    </w:p>
    <w:p w:rsidR="00D70104" w:rsidRPr="00FB6612" w:rsidRDefault="00D70104" w:rsidP="00D70104">
      <w:pPr>
        <w:pStyle w:val="Akapitzlist"/>
        <w:ind w:left="0"/>
        <w:rPr>
          <w:rFonts w:asciiTheme="minorHAnsi" w:hAnsiTheme="minorHAnsi" w:cstheme="minorHAnsi"/>
          <w:sz w:val="22"/>
          <w:szCs w:val="16"/>
        </w:rPr>
      </w:pPr>
      <w:r w:rsidRPr="00FB6612">
        <w:rPr>
          <w:rFonts w:asciiTheme="minorHAnsi" w:hAnsiTheme="minorHAnsi" w:cstheme="minorHAnsi"/>
          <w:sz w:val="22"/>
          <w:szCs w:val="16"/>
        </w:rPr>
        <w:t>lub w wersji papierowej na adres poradni :  SPWPPP, 31-599 Kraków, ul. Półkole 11</w:t>
      </w:r>
    </w:p>
    <w:p w:rsidR="00D70104" w:rsidRPr="00FB6612" w:rsidRDefault="00D70104" w:rsidP="00D70104">
      <w:pPr>
        <w:pStyle w:val="Akapitzlist"/>
        <w:ind w:left="0"/>
        <w:rPr>
          <w:rFonts w:asciiTheme="minorHAnsi" w:hAnsiTheme="minorHAnsi" w:cstheme="minorHAnsi"/>
          <w:sz w:val="22"/>
          <w:szCs w:val="16"/>
        </w:rPr>
      </w:pPr>
    </w:p>
    <w:p w:rsidR="00D70104" w:rsidRPr="00FB6612" w:rsidRDefault="00D70104" w:rsidP="00D70104">
      <w:pPr>
        <w:pStyle w:val="Akapitzlist"/>
        <w:ind w:left="0"/>
        <w:rPr>
          <w:rFonts w:asciiTheme="minorHAnsi" w:hAnsiTheme="minorHAnsi" w:cstheme="minorHAnsi"/>
          <w:sz w:val="22"/>
          <w:szCs w:val="16"/>
        </w:rPr>
      </w:pPr>
      <w:r w:rsidRPr="00FB6612">
        <w:rPr>
          <w:rFonts w:asciiTheme="minorHAnsi" w:hAnsiTheme="minorHAnsi" w:cstheme="minorHAnsi"/>
          <w:sz w:val="22"/>
          <w:szCs w:val="16"/>
        </w:rPr>
        <w:t xml:space="preserve">Odpowiedzi na  pytania w kwestii wspomagania udziela : </w:t>
      </w:r>
      <w:r w:rsidRPr="00FB6612">
        <w:rPr>
          <w:rFonts w:asciiTheme="minorHAnsi" w:hAnsiTheme="minorHAnsi" w:cstheme="minorHAnsi"/>
          <w:b/>
          <w:sz w:val="22"/>
          <w:szCs w:val="16"/>
        </w:rPr>
        <w:t>Renata Flis</w:t>
      </w:r>
      <w:r w:rsidRPr="00FB6612">
        <w:rPr>
          <w:rFonts w:asciiTheme="minorHAnsi" w:hAnsiTheme="minorHAnsi" w:cstheme="minorHAnsi"/>
          <w:sz w:val="22"/>
          <w:szCs w:val="16"/>
        </w:rPr>
        <w:t xml:space="preserve">, doradca metodyczny , tel.502842481, </w:t>
      </w:r>
      <w:hyperlink r:id="rId7" w:history="1">
        <w:r w:rsidRPr="00FB6612">
          <w:rPr>
            <w:rStyle w:val="Hipercze"/>
            <w:rFonts w:asciiTheme="minorHAnsi" w:hAnsiTheme="minorHAnsi" w:cstheme="minorHAnsi"/>
            <w:b/>
            <w:sz w:val="22"/>
            <w:szCs w:val="16"/>
          </w:rPr>
          <w:t>flis@owpp.pl</w:t>
        </w:r>
      </w:hyperlink>
    </w:p>
    <w:p w:rsidR="00662900" w:rsidRDefault="00662900" w:rsidP="00662900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000000"/>
          <w:sz w:val="16"/>
          <w:szCs w:val="16"/>
          <w:lang w:eastAsia="pl-PL"/>
        </w:rPr>
      </w:pPr>
    </w:p>
    <w:p w:rsidR="00662900" w:rsidRDefault="00662900" w:rsidP="00662900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000000"/>
          <w:sz w:val="16"/>
          <w:szCs w:val="16"/>
          <w:lang w:eastAsia="pl-PL"/>
        </w:rPr>
      </w:pPr>
    </w:p>
    <w:p w:rsidR="00662900" w:rsidRDefault="00662900" w:rsidP="00662900">
      <w:pPr>
        <w:shd w:val="clear" w:color="auto" w:fill="FFFFFF"/>
        <w:spacing w:before="100" w:beforeAutospacing="1" w:after="100" w:afterAutospacing="1"/>
        <w:outlineLvl w:val="1"/>
        <w:rPr>
          <w:rFonts w:eastAsiaTheme="minorHAnsi" w:cstheme="minorBidi"/>
          <w:b/>
          <w:bCs/>
          <w:color w:val="000000"/>
          <w:kern w:val="0"/>
          <w:sz w:val="16"/>
          <w:szCs w:val="16"/>
          <w:lang w:eastAsia="pl-PL" w:bidi="ar-SA"/>
        </w:rPr>
      </w:pPr>
      <w:r>
        <w:rPr>
          <w:b/>
          <w:bCs/>
          <w:color w:val="000000"/>
          <w:sz w:val="16"/>
          <w:szCs w:val="16"/>
          <w:lang w:eastAsia="pl-PL"/>
        </w:rPr>
        <w:t>INFORMACJA O PRZETWARZANIU DANYCH OSOBOWYCH ZGODNIE Z RODO – OBOWIĄZEK INFORMACYJNY</w:t>
      </w:r>
    </w:p>
    <w:p w:rsidR="00662900" w:rsidRDefault="00662900" w:rsidP="00662900">
      <w:pPr>
        <w:shd w:val="clear" w:color="auto" w:fill="FFFFFF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Szanowni Państwo, zgodnie z art. 13 ust. 1 i 2 ogólnego rozporządzenia o ochronie danych z dnia 27 kwietnia 2016 r. informujemy, że administratorem, czyli podmiotem decydującym o tym, jak będą wykorzystywane Wasze dane osobowe, jest Specjalistyczna Poradnia Wczesnej Pomocy Psychologiczno-Pedagogicznej z siedzibą ul. Półkole 11, 31-559 Kraków. Wasze dane osobowe będą przetwarzane przez nas w celu realizacji usług świadczonych przez naszą jednostkę. Informujemy, że:</w:t>
      </w:r>
    </w:p>
    <w:p w:rsidR="00662900" w:rsidRDefault="00662900" w:rsidP="0066290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Macie Państwo prawo do żądania od administratora dostępu do Waszych danych osobowych, ich sprostowania, ograniczenia przetwarzania, a także prawo do przenoszenia danych.</w:t>
      </w:r>
    </w:p>
    <w:p w:rsidR="00662900" w:rsidRDefault="00662900" w:rsidP="0066290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662900" w:rsidRDefault="00662900" w:rsidP="0066290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Macie Państwo prawo do wniesienia skargi do organu nadzorczego, którym jest Prezes Urzędu Ochrony Danych Osobowych.</w:t>
      </w:r>
    </w:p>
    <w:p w:rsidR="00662900" w:rsidRDefault="00662900" w:rsidP="0066290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Podanie danych osobowych jest warunkiem realizacji usług świadczonych przez naszą jednostkę, określonych w przepisach prawa.</w:t>
      </w:r>
    </w:p>
    <w:p w:rsidR="00662900" w:rsidRDefault="00662900" w:rsidP="0066290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Konsekwencją niepodania danych jest brak możliwości świadczenia usługi, o którą się Państwo staracie.</w:t>
      </w:r>
    </w:p>
    <w:p w:rsidR="00662900" w:rsidRDefault="00662900" w:rsidP="0066290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Podstawę prawną przetwarzania Waszych danych stanowi art. 6 ust. 1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tzn. </w:t>
      </w:r>
      <w:r>
        <w:rPr>
          <w:b/>
          <w:bCs/>
          <w:color w:val="000000"/>
          <w:sz w:val="16"/>
          <w:szCs w:val="16"/>
          <w:lang w:eastAsia="pl-PL"/>
        </w:rPr>
        <w:t xml:space="preserve">dane będą przetwarzane na podstawie Waszej zgody lub na podstawie przepisów prawa. </w:t>
      </w:r>
      <w:r>
        <w:rPr>
          <w:color w:val="000000"/>
          <w:sz w:val="16"/>
          <w:szCs w:val="16"/>
          <w:lang w:eastAsia="pl-PL"/>
        </w:rPr>
        <w:t>Dane kontaktowe inspektora ochrony danych – e-mail: </w:t>
      </w:r>
      <w:hyperlink r:id="rId8" w:history="1">
        <w:r>
          <w:rPr>
            <w:rStyle w:val="Hipercze"/>
            <w:b/>
            <w:bCs/>
            <w:color w:val="7D7D7D"/>
            <w:sz w:val="16"/>
            <w:szCs w:val="16"/>
            <w:lang w:eastAsia="pl-PL"/>
          </w:rPr>
          <w:t>iod.mjo@um.krakow.pl</w:t>
        </w:r>
      </w:hyperlink>
    </w:p>
    <w:p w:rsidR="008A6F5C" w:rsidRPr="00D70104" w:rsidRDefault="008A6F5C">
      <w:pPr>
        <w:rPr>
          <w:sz w:val="36"/>
        </w:rPr>
      </w:pPr>
    </w:p>
    <w:sectPr w:rsidR="008A6F5C" w:rsidRPr="00D701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78B" w:rsidRDefault="00E6178B" w:rsidP="00046128">
      <w:r>
        <w:separator/>
      </w:r>
    </w:p>
  </w:endnote>
  <w:endnote w:type="continuationSeparator" w:id="0">
    <w:p w:rsidR="00E6178B" w:rsidRDefault="00E6178B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78B" w:rsidRDefault="00E6178B" w:rsidP="00046128">
      <w:r>
        <w:separator/>
      </w:r>
    </w:p>
  </w:footnote>
  <w:footnote w:type="continuationSeparator" w:id="0">
    <w:p w:rsidR="00E6178B" w:rsidRDefault="00E6178B" w:rsidP="00046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7A" w:rsidRPr="00A7365C" w:rsidRDefault="00E6178B" w:rsidP="00AE0E7A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Cs w:val="24"/>
      </w:rPr>
    </w:pPr>
    <w:sdt>
      <w:sdtPr>
        <w:rPr>
          <w:rFonts w:asciiTheme="majorHAnsi" w:eastAsiaTheme="majorEastAsia" w:hAnsiTheme="majorHAnsi" w:cstheme="majorBidi"/>
          <w:sz w:val="18"/>
          <w:szCs w:val="18"/>
        </w:rPr>
        <w:alias w:val="Tytuł"/>
        <w:id w:val="77738743"/>
        <w:placeholder>
          <w:docPart w:val="CDCD37D49DFB4FD780F70F187EB1B00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D0A76">
          <w:rPr>
            <w:rFonts w:asciiTheme="majorHAnsi" w:eastAsiaTheme="majorEastAsia" w:hAnsiTheme="majorHAnsi" w:cstheme="majorBidi"/>
            <w:sz w:val="18"/>
            <w:szCs w:val="18"/>
          </w:rPr>
          <w:t>SPECJALISTYCZNA PORADNIA WCZESNEJ POMOCY PSYCHOLOGICZNO-OEDAGOGICZNEJ W KRAKOWIE</w:t>
        </w:r>
      </w:sdtContent>
    </w:sdt>
    <w:r w:rsidR="00AE0E7A" w:rsidRPr="00A7365C">
      <w:rPr>
        <w:rFonts w:asciiTheme="majorHAnsi" w:eastAsiaTheme="majorEastAsia" w:hAnsiTheme="majorHAnsi" w:cstheme="majorBidi"/>
        <w:noProof/>
        <w:szCs w:val="24"/>
        <w:lang w:eastAsia="pl-PL" w:bidi="ar-SA"/>
      </w:rPr>
      <w:drawing>
        <wp:inline distT="0" distB="0" distL="0" distR="0" wp14:anchorId="31591694" wp14:editId="41C3FF03">
          <wp:extent cx="620202" cy="435931"/>
          <wp:effectExtent l="0" t="0" r="8890" b="2540"/>
          <wp:docPr id="1" name="Obraz 1" descr="http://www.owpp.pl/wp-content/uploads/2015/05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wpp.pl/wp-content/uploads/2015/05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75" cy="43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E7A" w:rsidRDefault="00AE0E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407CE"/>
    <w:multiLevelType w:val="multilevel"/>
    <w:tmpl w:val="29C0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7D4795"/>
    <w:multiLevelType w:val="hybridMultilevel"/>
    <w:tmpl w:val="E13C5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29"/>
    <w:rsid w:val="00046128"/>
    <w:rsid w:val="00173074"/>
    <w:rsid w:val="00431929"/>
    <w:rsid w:val="00662900"/>
    <w:rsid w:val="007271D9"/>
    <w:rsid w:val="008A6F5C"/>
    <w:rsid w:val="00A81FA7"/>
    <w:rsid w:val="00AE0E7A"/>
    <w:rsid w:val="00B82D47"/>
    <w:rsid w:val="00D56D65"/>
    <w:rsid w:val="00D70104"/>
    <w:rsid w:val="00E33337"/>
    <w:rsid w:val="00E6178B"/>
    <w:rsid w:val="00F33277"/>
    <w:rsid w:val="00FB6612"/>
    <w:rsid w:val="00FD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891F61-D9FD-4800-90B9-E2B98893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929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929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461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46128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461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46128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70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mjo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is@owp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CD37D49DFB4FD780F70F187EB1B0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FEC8D6-9D77-4006-B215-32F10830D244}"/>
      </w:docPartPr>
      <w:docPartBody>
        <w:p w:rsidR="00523CD5" w:rsidRDefault="00261440" w:rsidP="00261440">
          <w:pPr>
            <w:pStyle w:val="CDCD37D49DFB4FD780F70F187EB1B0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40"/>
    <w:rsid w:val="00261440"/>
    <w:rsid w:val="00523CD5"/>
    <w:rsid w:val="00691EBE"/>
    <w:rsid w:val="00CA349B"/>
    <w:rsid w:val="00E179BD"/>
    <w:rsid w:val="00F7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6573010AD3148A488A5EF97686016D2">
    <w:name w:val="D6573010AD3148A488A5EF97686016D2"/>
    <w:rsid w:val="00261440"/>
  </w:style>
  <w:style w:type="paragraph" w:customStyle="1" w:styleId="1D9D20797D094CA58D8168B76BE4D270">
    <w:name w:val="1D9D20797D094CA58D8168B76BE4D270"/>
    <w:rsid w:val="00261440"/>
  </w:style>
  <w:style w:type="paragraph" w:customStyle="1" w:styleId="CF5DD3B68498400786C53EF4C4BA2245">
    <w:name w:val="CF5DD3B68498400786C53EF4C4BA2245"/>
    <w:rsid w:val="00261440"/>
  </w:style>
  <w:style w:type="paragraph" w:customStyle="1" w:styleId="CDCD37D49DFB4FD780F70F187EB1B00B">
    <w:name w:val="CDCD37D49DFB4FD780F70F187EB1B00B"/>
    <w:rsid w:val="00261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SPECJALISTYCZNA PORADNIA WCZESNEJ POMOCY PSYCHOLOGICZNO-OEDAGOGICZNEJ W KRAKOWIE       </vt:lpstr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SPECJALISTYCZNA PORADNIA WCZESNEJ POMOCY PSYCHOLOGICZNO-OEDAGOGICZNEJ W KRAKOWIE</dc:title>
  <dc:subject/>
  <dc:creator>OWPP_ASUS_RED</dc:creator>
  <cp:keywords/>
  <dc:description/>
  <cp:lastModifiedBy>Renata Flis</cp:lastModifiedBy>
  <cp:revision>5</cp:revision>
  <dcterms:created xsi:type="dcterms:W3CDTF">2020-08-21T08:40:00Z</dcterms:created>
  <dcterms:modified xsi:type="dcterms:W3CDTF">2020-08-28T08:12:00Z</dcterms:modified>
</cp:coreProperties>
</file>