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24A69" w:rsidRDefault="00D14126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Pytania:</w:t>
      </w:r>
    </w:p>
    <w:p w14:paraId="00000002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  <w:t>Kto inicjuje informację o zagrożeniu?</w:t>
      </w:r>
    </w:p>
    <w:p w14:paraId="62208BE0" w14:textId="77777777" w:rsidR="0002204E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Informację o zagrożeniu inicjuje osoba posiadająca w tym zakresie wiedzę</w:t>
      </w:r>
      <w:r w:rsidR="00400E1B">
        <w:rPr>
          <w:sz w:val="24"/>
          <w:szCs w:val="24"/>
        </w:rPr>
        <w:t xml:space="preserve"> i </w:t>
      </w:r>
      <w:r w:rsidR="0002204E">
        <w:rPr>
          <w:sz w:val="24"/>
          <w:szCs w:val="24"/>
        </w:rPr>
        <w:t>kompetencje</w:t>
      </w:r>
      <w:r>
        <w:rPr>
          <w:sz w:val="24"/>
          <w:szCs w:val="24"/>
        </w:rPr>
        <w:t xml:space="preserve">. </w:t>
      </w:r>
    </w:p>
    <w:p w14:paraId="5270D5F9" w14:textId="7B88BEB4" w:rsidR="0002204E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32 ust. 1 ustawy z dnia 5 grudnia 2008 r. </w:t>
      </w:r>
      <w:r>
        <w:rPr>
          <w:i/>
          <w:sz w:val="24"/>
          <w:szCs w:val="24"/>
        </w:rPr>
        <w:t xml:space="preserve">o zapobieganiu oraz zwalczaniu zakażeń i chorób zakaźnych u ludzi </w:t>
      </w:r>
      <w:r>
        <w:rPr>
          <w:sz w:val="24"/>
          <w:szCs w:val="24"/>
        </w:rPr>
        <w:t>państwowy powiatowy inspektor sanitarny, który otrzymał informację o podejrzeni</w:t>
      </w:r>
      <w:r w:rsidR="0002204E">
        <w:rPr>
          <w:sz w:val="24"/>
          <w:szCs w:val="24"/>
        </w:rPr>
        <w:t>u</w:t>
      </w:r>
      <w:r>
        <w:rPr>
          <w:sz w:val="24"/>
          <w:szCs w:val="24"/>
        </w:rPr>
        <w:t xml:space="preserve"> lub przypadk</w:t>
      </w:r>
      <w:r w:rsidR="0002204E">
        <w:rPr>
          <w:sz w:val="24"/>
          <w:szCs w:val="24"/>
        </w:rPr>
        <w:t>u</w:t>
      </w:r>
      <w:r>
        <w:rPr>
          <w:sz w:val="24"/>
          <w:szCs w:val="24"/>
        </w:rPr>
        <w:t xml:space="preserve"> zakaże</w:t>
      </w:r>
      <w:r w:rsidR="0002204E">
        <w:rPr>
          <w:sz w:val="24"/>
          <w:szCs w:val="24"/>
        </w:rPr>
        <w:t>nia</w:t>
      </w:r>
      <w:r>
        <w:rPr>
          <w:sz w:val="24"/>
          <w:szCs w:val="24"/>
        </w:rPr>
        <w:t>, zachorowa</w:t>
      </w:r>
      <w:r w:rsidR="0002204E">
        <w:rPr>
          <w:sz w:val="24"/>
          <w:szCs w:val="24"/>
        </w:rPr>
        <w:t>nia</w:t>
      </w:r>
      <w:r>
        <w:rPr>
          <w:sz w:val="24"/>
          <w:szCs w:val="24"/>
        </w:rPr>
        <w:t xml:space="preserve"> lub zgon</w:t>
      </w:r>
      <w:r w:rsidR="0002204E">
        <w:rPr>
          <w:sz w:val="24"/>
          <w:szCs w:val="24"/>
        </w:rPr>
        <w:t>u</w:t>
      </w:r>
      <w:r>
        <w:rPr>
          <w:sz w:val="24"/>
          <w:szCs w:val="24"/>
        </w:rPr>
        <w:t xml:space="preserve"> z powodu choroby zakaźnej, kierując się opartą na wiedzy medycznej własną oceną stopnia zagrożenia dla zdrowia publicznego oraz wytycznymi państwowego inspektora sanitarnego wyższego stopnia, niezwłocznie weryfikuje uzyskane informacje, przeprowadza dochodzenie epidemiologiczne, a następnie, w razie potrzeby, podejmuje czynności mające na celu zapobieganie szerzenia się zakażeń i zachorowań na tę chorobę zakaźną. </w:t>
      </w:r>
    </w:p>
    <w:p w14:paraId="00000003" w14:textId="4809000B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 w:rsidRPr="0002204E">
        <w:rPr>
          <w:color w:val="000000" w:themeColor="text1"/>
          <w:sz w:val="24"/>
          <w:szCs w:val="24"/>
        </w:rPr>
        <w:t>Informacje inicjując</w:t>
      </w:r>
      <w:r w:rsidR="00A82EBB">
        <w:rPr>
          <w:color w:val="000000" w:themeColor="text1"/>
          <w:sz w:val="24"/>
          <w:szCs w:val="24"/>
        </w:rPr>
        <w:t>e</w:t>
      </w:r>
      <w:r w:rsidRPr="0002204E">
        <w:rPr>
          <w:color w:val="000000" w:themeColor="text1"/>
          <w:sz w:val="24"/>
          <w:szCs w:val="24"/>
        </w:rPr>
        <w:t xml:space="preserve"> np. o zachorowaniu wśród uczniów lub personelu mogą więc pochodzić od lekarza, ale - w zależności od sytuacji faktycznej - również od rodziców (lub pełnoletniego ucznia), dyrektora szkoły lub innych członków personelu, którzy uzyskali informację o zachorowaniu. Informacja taka podlega </w:t>
      </w:r>
      <w:r w:rsidRPr="0002204E">
        <w:rPr>
          <w:color w:val="000000" w:themeColor="text1"/>
          <w:sz w:val="24"/>
          <w:szCs w:val="24"/>
        </w:rPr>
        <w:lastRenderedPageBreak/>
        <w:t xml:space="preserve">weryfikacji i ocenie ryzyka przez państwowego powiatowego inspektora </w:t>
      </w:r>
      <w:r>
        <w:rPr>
          <w:sz w:val="24"/>
          <w:szCs w:val="24"/>
        </w:rPr>
        <w:t>sanitarnego.</w:t>
      </w:r>
    </w:p>
    <w:p w14:paraId="00000004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 Kto powiadamia dyrektora o kwarantannie/zakażeniu ucznia?</w:t>
      </w:r>
    </w:p>
    <w:p w14:paraId="2C22EAC2" w14:textId="479B1A8B" w:rsidR="009B3951" w:rsidRDefault="00D14126">
      <w:pPr>
        <w:spacing w:before="120"/>
        <w:ind w:firstLine="720"/>
        <w:jc w:val="both"/>
        <w:rPr>
          <w:sz w:val="24"/>
          <w:szCs w:val="24"/>
        </w:rPr>
      </w:pPr>
      <w:r w:rsidRPr="00D30AC3">
        <w:rPr>
          <w:sz w:val="24"/>
          <w:szCs w:val="24"/>
        </w:rPr>
        <w:t>Okoliczności wykrycia zakażenia SARS-CoV-2 u ucznia są zróżnicowane. Dlatego przede wszystkim jest istotne, aby informacja szybko i skutecznie dotarła do osób, które podejmą decyzje</w:t>
      </w:r>
      <w:r w:rsidR="00E103DE">
        <w:rPr>
          <w:sz w:val="24"/>
          <w:szCs w:val="24"/>
        </w:rPr>
        <w:t xml:space="preserve"> o</w:t>
      </w:r>
      <w:r w:rsidRPr="00D30AC3">
        <w:rPr>
          <w:sz w:val="24"/>
          <w:szCs w:val="24"/>
        </w:rPr>
        <w:t xml:space="preserve"> dalszych działaniach zapobiegawczych. Dlatego informacja o zakażeniu ucznia powinna być przekazana dyrektorowi szkoły przez rodziców</w:t>
      </w:r>
      <w:r w:rsidR="00D30AC3" w:rsidRPr="00D30AC3">
        <w:rPr>
          <w:sz w:val="24"/>
          <w:szCs w:val="24"/>
        </w:rPr>
        <w:t>/opiekunów dziecka</w:t>
      </w:r>
      <w:r w:rsidRPr="00D30AC3">
        <w:rPr>
          <w:sz w:val="24"/>
          <w:szCs w:val="24"/>
        </w:rPr>
        <w:t xml:space="preserve">, niezwłocznie po tym gdy otrzymają </w:t>
      </w:r>
      <w:r w:rsidR="00D30AC3" w:rsidRPr="00D30AC3">
        <w:rPr>
          <w:sz w:val="24"/>
          <w:szCs w:val="24"/>
        </w:rPr>
        <w:t xml:space="preserve">dodatni </w:t>
      </w:r>
      <w:r w:rsidRPr="00D30AC3">
        <w:rPr>
          <w:sz w:val="24"/>
          <w:szCs w:val="24"/>
        </w:rPr>
        <w:t xml:space="preserve">wynik takiego badania. </w:t>
      </w:r>
    </w:p>
    <w:p w14:paraId="00000005" w14:textId="1C537B31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 w:rsidRPr="00D30AC3">
        <w:rPr>
          <w:sz w:val="24"/>
          <w:szCs w:val="24"/>
        </w:rPr>
        <w:t xml:space="preserve">Informację o każdym przypadku zakażenia SARS-CoV-2 lub zachorowania na COVID-19 otrzymuje również (z laboratorium/od lekarza) </w:t>
      </w:r>
      <w:r>
        <w:rPr>
          <w:sz w:val="24"/>
          <w:szCs w:val="24"/>
        </w:rPr>
        <w:t xml:space="preserve">państwowy powiatowy inspektor sanitarny, który w takiej sytuacji kontaktuje się z </w:t>
      </w:r>
      <w:r w:rsidR="00D30AC3">
        <w:rPr>
          <w:sz w:val="24"/>
          <w:szCs w:val="24"/>
        </w:rPr>
        <w:t>rodzicem, a następnie szkołą</w:t>
      </w:r>
      <w:r>
        <w:rPr>
          <w:sz w:val="24"/>
          <w:szCs w:val="24"/>
        </w:rPr>
        <w:t xml:space="preserve"> w celu przeprowadzenia dochodzenia epidemiologicznego na terenie szkoły (wśród uczniów i personelu)</w:t>
      </w:r>
      <w:r w:rsidR="00D30AC3">
        <w:rPr>
          <w:sz w:val="24"/>
          <w:szCs w:val="24"/>
        </w:rPr>
        <w:t xml:space="preserve">. Ma to </w:t>
      </w:r>
      <w:r>
        <w:rPr>
          <w:sz w:val="24"/>
          <w:szCs w:val="24"/>
        </w:rPr>
        <w:t>na celu ustalenia kontaktów osoby zakażonej. Informacje o miejscu pobierania nauki jest ustalan</w:t>
      </w:r>
      <w:r w:rsidR="00E103DE">
        <w:rPr>
          <w:sz w:val="24"/>
          <w:szCs w:val="24"/>
        </w:rPr>
        <w:t>a</w:t>
      </w:r>
      <w:r>
        <w:rPr>
          <w:sz w:val="24"/>
          <w:szCs w:val="24"/>
        </w:rPr>
        <w:t xml:space="preserve"> przez PPIS w drodze wywiadu z osobą narażoną/jego opiekunami.</w:t>
      </w:r>
    </w:p>
    <w:p w14:paraId="00000006" w14:textId="77777777" w:rsidR="00424A69" w:rsidRDefault="00424A69">
      <w:pPr>
        <w:spacing w:before="120"/>
        <w:ind w:firstLine="720"/>
        <w:jc w:val="both"/>
        <w:rPr>
          <w:sz w:val="24"/>
          <w:szCs w:val="24"/>
        </w:rPr>
      </w:pPr>
    </w:p>
    <w:p w14:paraId="00000007" w14:textId="77777777" w:rsidR="00424A69" w:rsidRDefault="00D14126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 W jaki sposób dyrektor ma odróżnić objawy grypy od COVID-19?</w:t>
      </w:r>
    </w:p>
    <w:p w14:paraId="5DF46730" w14:textId="77777777" w:rsidR="009B3951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Corocznie w okresie jesienno-zimowym występują wzmożone zachorowania wywołane ponad 200 krążącymi wirusami, które przenoszą się drogą oddechową. W ubiegłych latach, w okresie szczytu zachorowań, notowano ponad 100 tys. infekcji </w:t>
      </w:r>
      <w:r w:rsidR="009B3951">
        <w:rPr>
          <w:sz w:val="24"/>
          <w:szCs w:val="24"/>
        </w:rPr>
        <w:t>układu oddechowego</w:t>
      </w:r>
      <w:r>
        <w:rPr>
          <w:sz w:val="24"/>
          <w:szCs w:val="24"/>
        </w:rPr>
        <w:t xml:space="preserve"> dziennie.</w:t>
      </w:r>
      <w:r w:rsidR="009B3951">
        <w:rPr>
          <w:sz w:val="24"/>
          <w:szCs w:val="24"/>
        </w:rPr>
        <w:t xml:space="preserve"> Czynnikami zakażeń są  </w:t>
      </w:r>
      <w:r>
        <w:rPr>
          <w:sz w:val="24"/>
          <w:szCs w:val="24"/>
        </w:rPr>
        <w:t>w szczególności wir</w:t>
      </w:r>
      <w:r w:rsidR="009B3951">
        <w:rPr>
          <w:sz w:val="24"/>
          <w:szCs w:val="24"/>
        </w:rPr>
        <w:t xml:space="preserve">usy </w:t>
      </w:r>
      <w:r>
        <w:rPr>
          <w:sz w:val="24"/>
          <w:szCs w:val="24"/>
        </w:rPr>
        <w:t xml:space="preserve"> grypy</w:t>
      </w:r>
      <w:r w:rsidR="009B3951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paragrypy RSV. </w:t>
      </w:r>
    </w:p>
    <w:p w14:paraId="1D379F36" w14:textId="77777777" w:rsidR="009B3951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Izolacja dziecka z objawami chorobowymi infekcji górnych dróg oddechowych nie oznacza więc podejrzenia zachorowania na COVID-19 u tego dziecka, nie jest bowiem możliwe zróżnicowani</w:t>
      </w:r>
      <w:r w:rsidR="009B3951">
        <w:rPr>
          <w:sz w:val="24"/>
          <w:szCs w:val="24"/>
        </w:rPr>
        <w:t>e</w:t>
      </w:r>
      <w:r>
        <w:rPr>
          <w:sz w:val="24"/>
          <w:szCs w:val="24"/>
        </w:rPr>
        <w:t xml:space="preserve"> na podstawie samych objawów choro</w:t>
      </w:r>
      <w:r w:rsidR="009B3951">
        <w:rPr>
          <w:sz w:val="24"/>
          <w:szCs w:val="24"/>
        </w:rPr>
        <w:t>by zachorowania</w:t>
      </w:r>
      <w:r>
        <w:rPr>
          <w:sz w:val="24"/>
          <w:szCs w:val="24"/>
        </w:rPr>
        <w:t xml:space="preserve"> na COVID-19 z innymi, powszechnie występującymi chorobami wirusowymi przebiegającymi z gorączką i objawami z górnych dróg oddechowych. </w:t>
      </w:r>
    </w:p>
    <w:p w14:paraId="00000008" w14:textId="1D3F36E6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Odebranie dziecka przez rodziców ze szkoły (poprzedzone czasowym odizolowaniem dziecka w szkole do czasu ich przybycia) powinno być traktowane jako standardowa procedura ostrożnościowa związana z trwającym stanem epidemii zgodnie z zasadą, że w szkole przebywają jedynie dzieci nie wykazujące objawów chorobowych</w:t>
      </w:r>
      <w:r w:rsidR="00E103DE">
        <w:rPr>
          <w:sz w:val="24"/>
          <w:szCs w:val="24"/>
        </w:rPr>
        <w:t xml:space="preserve"> </w:t>
      </w:r>
      <w:r w:rsidR="00E103DE" w:rsidRPr="00E103DE">
        <w:rPr>
          <w:sz w:val="24"/>
          <w:szCs w:val="24"/>
        </w:rPr>
        <w:t>sugerujących infekcję dróg oddechowych</w:t>
      </w:r>
      <w:r>
        <w:rPr>
          <w:sz w:val="24"/>
          <w:szCs w:val="24"/>
        </w:rPr>
        <w:t>.</w:t>
      </w:r>
    </w:p>
    <w:p w14:paraId="00000009" w14:textId="79CFD214" w:rsidR="00424A69" w:rsidRPr="009B3951" w:rsidRDefault="00D14126">
      <w:pPr>
        <w:spacing w:before="120"/>
        <w:ind w:firstLine="720"/>
        <w:jc w:val="both"/>
        <w:rPr>
          <w:sz w:val="24"/>
          <w:szCs w:val="24"/>
        </w:rPr>
      </w:pPr>
      <w:r w:rsidRPr="009B3951">
        <w:rPr>
          <w:sz w:val="24"/>
          <w:szCs w:val="24"/>
        </w:rPr>
        <w:lastRenderedPageBreak/>
        <w:t xml:space="preserve">Podstawą do podejmowania działań w postaci zawieszenia części lub całości zajęć stacjonarnych jest </w:t>
      </w:r>
      <w:r w:rsidR="009B3951">
        <w:rPr>
          <w:sz w:val="24"/>
          <w:szCs w:val="24"/>
        </w:rPr>
        <w:t xml:space="preserve">sytuacja, w której </w:t>
      </w:r>
      <w:r w:rsidR="009B3951" w:rsidRPr="009B3951">
        <w:rPr>
          <w:sz w:val="24"/>
          <w:szCs w:val="24"/>
        </w:rPr>
        <w:t>przypadek zakażenia SARS-CoV-2 / zachorowania COVID-19</w:t>
      </w:r>
      <w:r w:rsidR="009B3951">
        <w:rPr>
          <w:sz w:val="24"/>
          <w:szCs w:val="24"/>
        </w:rPr>
        <w:t xml:space="preserve"> został </w:t>
      </w:r>
      <w:r w:rsidR="00C14866" w:rsidRPr="009B3951">
        <w:rPr>
          <w:sz w:val="24"/>
          <w:szCs w:val="24"/>
        </w:rPr>
        <w:t xml:space="preserve">potwierdzony </w:t>
      </w:r>
      <w:r w:rsidRPr="009B3951">
        <w:rPr>
          <w:sz w:val="24"/>
          <w:szCs w:val="24"/>
        </w:rPr>
        <w:t>laboratoryjnie (metoda RT-PCR)</w:t>
      </w:r>
      <w:r w:rsidR="00C14866">
        <w:rPr>
          <w:sz w:val="24"/>
          <w:szCs w:val="24"/>
        </w:rPr>
        <w:t xml:space="preserve"> i zaistniały określone inne przesłanki (do decyzji PPIS)</w:t>
      </w:r>
      <w:r w:rsidRPr="009B3951">
        <w:rPr>
          <w:sz w:val="24"/>
          <w:szCs w:val="24"/>
        </w:rPr>
        <w:t>.</w:t>
      </w:r>
    </w:p>
    <w:p w14:paraId="0000000A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 Na podstawie jakich objawów dyrektor szkoły powinien odizolować dziecko?</w:t>
      </w:r>
    </w:p>
    <w:p w14:paraId="0000000B" w14:textId="0FD0546A" w:rsidR="00424A69" w:rsidRDefault="00D14126" w:rsidP="00C14866">
      <w:pPr>
        <w:spacing w:before="120" w:after="240"/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Jeżeli pracownik szkoły zaobserwuje u ucznia objawy mogące wskazywać na chorobę zakaźną, w tym kaszel, temperaturę wskazującą na stan podgorączkowy lub gorączkę, należy odizolować ucznia w odrębnym pomieszczeniu lub wyznaczonym miejscu, zapewniając min. 2 m odległości od innych osób i niezwłocznie powiadomić rodziców/opiekunów o konieczności pilnego odebrania ucznia ze szkoły. </w:t>
      </w:r>
      <w:r w:rsidR="00C14866">
        <w:rPr>
          <w:sz w:val="24"/>
          <w:szCs w:val="24"/>
          <w:highlight w:val="white"/>
        </w:rPr>
        <w:t xml:space="preserve"> </w:t>
      </w:r>
    </w:p>
    <w:p w14:paraId="0000000C" w14:textId="201668F3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    Jakie kryteria państwow</w:t>
      </w:r>
      <w:r w:rsidR="00C14866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powiatow</w:t>
      </w:r>
      <w:r w:rsidR="00C14866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inspektor sanitarn</w:t>
      </w:r>
      <w:r w:rsidR="00C14866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(</w:t>
      </w:r>
      <w:r w:rsidR="00C14866">
        <w:rPr>
          <w:b/>
          <w:sz w:val="24"/>
          <w:szCs w:val="24"/>
        </w:rPr>
        <w:t>PPIS</w:t>
      </w:r>
      <w:r>
        <w:rPr>
          <w:b/>
          <w:sz w:val="24"/>
          <w:szCs w:val="24"/>
        </w:rPr>
        <w:t xml:space="preserve">) </w:t>
      </w:r>
      <w:r w:rsidR="00C14866">
        <w:rPr>
          <w:b/>
          <w:sz w:val="24"/>
          <w:szCs w:val="24"/>
        </w:rPr>
        <w:t xml:space="preserve">bierze pod uwagę przy </w:t>
      </w:r>
      <w:r>
        <w:rPr>
          <w:b/>
          <w:sz w:val="24"/>
          <w:szCs w:val="24"/>
        </w:rPr>
        <w:t>wydani</w:t>
      </w:r>
      <w:r w:rsidR="00C14866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pozytywnej opinii o zawieszeniu</w:t>
      </w:r>
      <w:r w:rsidR="00C14866">
        <w:rPr>
          <w:b/>
          <w:sz w:val="24"/>
          <w:szCs w:val="24"/>
        </w:rPr>
        <w:t xml:space="preserve"> działania placówki</w:t>
      </w:r>
      <w:r>
        <w:rPr>
          <w:b/>
          <w:sz w:val="24"/>
          <w:szCs w:val="24"/>
        </w:rPr>
        <w:t>?</w:t>
      </w:r>
    </w:p>
    <w:p w14:paraId="0000000D" w14:textId="49A9CE6F" w:rsidR="00424A69" w:rsidRDefault="00D14126">
      <w:pPr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Opinia dotycząca zakresu zawieszenia zajęć stacjonarnych (i kontynuowanie zajęć wyłącznie w formie nauczania zdalnego) będzie</w:t>
      </w:r>
      <w:r w:rsidR="000C7392">
        <w:rPr>
          <w:sz w:val="24"/>
          <w:szCs w:val="24"/>
        </w:rPr>
        <w:t>uwzględniała</w:t>
      </w:r>
      <w:r>
        <w:rPr>
          <w:sz w:val="24"/>
          <w:szCs w:val="24"/>
        </w:rPr>
        <w:t>:</w:t>
      </w:r>
    </w:p>
    <w:p w14:paraId="0000000E" w14:textId="1E63841C" w:rsidR="00424A69" w:rsidRDefault="00D14126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wystąpienie przypadku lub przypadków zakażenia SARS-CoV-2 / zachorowań COVID-19 wśród uczniów lub pracowników szkoły</w:t>
      </w:r>
      <w:r w:rsidR="00C14866">
        <w:rPr>
          <w:sz w:val="24"/>
          <w:szCs w:val="24"/>
        </w:rPr>
        <w:t>,</w:t>
      </w:r>
    </w:p>
    <w:p w14:paraId="0000000F" w14:textId="77777777" w:rsidR="00424A69" w:rsidRDefault="00D1412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lokalną sytuację epidemiologiczną na danym obszarze (liczbę osób zakażonych/zapadalność/dynamikę wzrostu) z uwzględnieniem przypadków związanych z transmisją poziomą oraz ogniskami instytucjonalnymi i ich charakterem.</w:t>
      </w:r>
    </w:p>
    <w:p w14:paraId="00000010" w14:textId="4D7BF23E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 w:rsidRPr="00C14866">
        <w:rPr>
          <w:sz w:val="24"/>
          <w:szCs w:val="24"/>
        </w:rPr>
        <w:t>Podmioty inicjujące działania w odpowiedzi na wystąpienie zagrożenia powinny być sprecyzowane w przepisach kompetencyjnych. W przypadku, gdy powodem zawieszenia zajęć będzie sytuacja epidemiologiczna w powiecie (nie zaś zdarzenia związane z funkcjonowaniem szkoły) należy rozważy</w:t>
      </w:r>
      <w:r w:rsidR="00BD1128" w:rsidRPr="00C14866">
        <w:rPr>
          <w:sz w:val="24"/>
          <w:szCs w:val="24"/>
        </w:rPr>
        <w:t>ć</w:t>
      </w:r>
      <w:r w:rsidRPr="00C14866">
        <w:rPr>
          <w:sz w:val="24"/>
          <w:szCs w:val="24"/>
        </w:rPr>
        <w:t xml:space="preserve">, aby podmiotem inicjującym zawieszenie zajęć </w:t>
      </w:r>
      <w:r w:rsidR="0035019E" w:rsidRPr="00C14866">
        <w:rPr>
          <w:sz w:val="24"/>
          <w:szCs w:val="24"/>
        </w:rPr>
        <w:t>stacjonarnych</w:t>
      </w:r>
      <w:r w:rsidRPr="00C14866">
        <w:rPr>
          <w:sz w:val="24"/>
          <w:szCs w:val="24"/>
        </w:rPr>
        <w:t xml:space="preserve"> był nie dyrektor, lecz zespół zarządzania kryzysowego odpowiedniego szczebla, który </w:t>
      </w:r>
      <w:r w:rsidR="00C14866">
        <w:rPr>
          <w:sz w:val="24"/>
          <w:szCs w:val="24"/>
        </w:rPr>
        <w:t>s</w:t>
      </w:r>
      <w:r w:rsidRPr="00C14866">
        <w:rPr>
          <w:sz w:val="24"/>
          <w:szCs w:val="24"/>
        </w:rPr>
        <w:t xml:space="preserve">tale monitoruje sytuację </w:t>
      </w:r>
      <w:r w:rsidR="00C14866">
        <w:rPr>
          <w:sz w:val="24"/>
          <w:szCs w:val="24"/>
        </w:rPr>
        <w:t>e</w:t>
      </w:r>
      <w:r w:rsidRPr="00C14866">
        <w:rPr>
          <w:sz w:val="24"/>
          <w:szCs w:val="24"/>
        </w:rPr>
        <w:t xml:space="preserve">pidemiologiczną </w:t>
      </w:r>
      <w:r w:rsidR="00C14866">
        <w:rPr>
          <w:sz w:val="24"/>
          <w:szCs w:val="24"/>
        </w:rPr>
        <w:t>na</w:t>
      </w:r>
      <w:r w:rsidR="000C7392">
        <w:rPr>
          <w:sz w:val="24"/>
          <w:szCs w:val="24"/>
        </w:rPr>
        <w:t xml:space="preserve"> danym</w:t>
      </w:r>
      <w:r w:rsidR="00C14866">
        <w:rPr>
          <w:sz w:val="24"/>
          <w:szCs w:val="24"/>
        </w:rPr>
        <w:t xml:space="preserve"> teranie </w:t>
      </w:r>
      <w:r w:rsidRPr="00C14866">
        <w:rPr>
          <w:sz w:val="24"/>
          <w:szCs w:val="24"/>
        </w:rPr>
        <w:t xml:space="preserve">i koordynuje działania zapobiegawcze </w:t>
      </w:r>
      <w:r w:rsidR="00C14866">
        <w:rPr>
          <w:sz w:val="24"/>
          <w:szCs w:val="24"/>
        </w:rPr>
        <w:br/>
      </w:r>
      <w:r w:rsidRPr="00C14866">
        <w:rPr>
          <w:sz w:val="24"/>
          <w:szCs w:val="24"/>
        </w:rPr>
        <w:t>i przeciwepidemiczne, w szczególności w powiatach uznanych za obszary żółte</w:t>
      </w:r>
      <w:r w:rsidR="00C14866">
        <w:rPr>
          <w:sz w:val="24"/>
          <w:szCs w:val="24"/>
        </w:rPr>
        <w:br/>
      </w:r>
      <w:r w:rsidRPr="00C14866">
        <w:rPr>
          <w:sz w:val="24"/>
          <w:szCs w:val="24"/>
        </w:rPr>
        <w:t>i czerwone.</w:t>
      </w:r>
    </w:p>
    <w:p w14:paraId="00000011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    Czy możliwe jest ustalenie odrębnych kryteriów do: zawieszenia zajęć dla grupy, grupy wychowawczej, oddziału, etapu edukacyjnego lub całej szkoły/placówki?</w:t>
      </w:r>
    </w:p>
    <w:p w14:paraId="083713A0" w14:textId="77777777" w:rsidR="002B7CBD" w:rsidRDefault="00D14126" w:rsidP="002B7CBD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Możliwość utrzymania nauczania stacjonarnego dla wybranych klas (lub innych grup, w których odbywa się edukacja) będzie zależna od przyczyny, która spowodowała konieczność zawieszenia zajęć stacjonarnych. </w:t>
      </w:r>
    </w:p>
    <w:p w14:paraId="350896B7" w14:textId="126144AE" w:rsidR="002B7CBD" w:rsidRDefault="00D14126" w:rsidP="002B7CBD">
      <w:pPr>
        <w:spacing w:before="120"/>
        <w:ind w:firstLine="720"/>
        <w:jc w:val="both"/>
        <w:rPr>
          <w:sz w:val="24"/>
          <w:szCs w:val="24"/>
        </w:rPr>
      </w:pPr>
      <w:r w:rsidRPr="002B7CBD">
        <w:rPr>
          <w:sz w:val="24"/>
          <w:szCs w:val="24"/>
        </w:rPr>
        <w:t xml:space="preserve">W przypadku, gdy wystąpienie zachorowania na COVID-19 u jednego </w:t>
      </w:r>
      <w:r w:rsidR="002B7CBD">
        <w:rPr>
          <w:sz w:val="24"/>
          <w:szCs w:val="24"/>
        </w:rPr>
        <w:br/>
      </w:r>
      <w:r w:rsidRPr="002B7CBD">
        <w:rPr>
          <w:sz w:val="24"/>
          <w:szCs w:val="24"/>
        </w:rPr>
        <w:t>z uczniów spowoduje konieczność poddania kwarantannie pozostałych uczniów uczęszczających do tej samej klasy, prowadzenie dla nich zajęć w formie zdalnej sta</w:t>
      </w:r>
      <w:r w:rsidR="000C7392">
        <w:rPr>
          <w:sz w:val="24"/>
          <w:szCs w:val="24"/>
        </w:rPr>
        <w:t>ni</w:t>
      </w:r>
      <w:r w:rsidRPr="002B7CBD">
        <w:rPr>
          <w:sz w:val="24"/>
          <w:szCs w:val="24"/>
        </w:rPr>
        <w:t xml:space="preserve">e się jedyną możliwością kontynuowania nauki przez tę klasę. Możliwość kontynuowania nauki w formie stacjonarnej przez inne klasy (grupy edukacyjne) będzie zależała m.in. od zakresu narażenia wśród uczniów pozostałych klas. </w:t>
      </w:r>
    </w:p>
    <w:p w14:paraId="00000012" w14:textId="38947E36" w:rsidR="00424A69" w:rsidRDefault="00D14126" w:rsidP="002B7CBD">
      <w:pPr>
        <w:spacing w:before="120"/>
        <w:ind w:firstLine="720"/>
        <w:jc w:val="both"/>
        <w:rPr>
          <w:sz w:val="24"/>
          <w:szCs w:val="24"/>
        </w:rPr>
      </w:pPr>
      <w:r w:rsidRPr="002B7CBD">
        <w:rPr>
          <w:sz w:val="24"/>
          <w:szCs w:val="24"/>
        </w:rPr>
        <w:t>Propozycje przejścia w tryb mieszany</w:t>
      </w:r>
      <w:r>
        <w:rPr>
          <w:sz w:val="24"/>
          <w:szCs w:val="24"/>
        </w:rPr>
        <w:t xml:space="preserve"> (zamiast pełnego zawieszenia zajęć stacjonarnych i całkowitego przejścia na edukację zdalną) będzie przedmiotem indywidualnej opinii PPIS na podstawie przedstawion</w:t>
      </w:r>
      <w:r w:rsidR="000C7392">
        <w:rPr>
          <w:sz w:val="24"/>
          <w:szCs w:val="24"/>
        </w:rPr>
        <w:t>ych</w:t>
      </w:r>
      <w:r>
        <w:rPr>
          <w:sz w:val="24"/>
          <w:szCs w:val="24"/>
        </w:rPr>
        <w:t xml:space="preserve"> przez dyrektora konkretnych rozwiązań dotyczących organizacji zajęć szkolnych.</w:t>
      </w:r>
    </w:p>
    <w:p w14:paraId="00000013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7. </w:t>
      </w:r>
      <w:r>
        <w:rPr>
          <w:b/>
          <w:sz w:val="24"/>
          <w:szCs w:val="24"/>
        </w:rPr>
        <w:tab/>
        <w:t>Czy możliwe będzie ujednolicenie ww. kryteriów/wytycznych dla wszystkich stacji PPIS i podanie do wiadomości dyrektorom szkół?</w:t>
      </w:r>
    </w:p>
    <w:p w14:paraId="00000014" w14:textId="33BA9D88" w:rsidR="00424A69" w:rsidRDefault="00D14126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Każda placówka </w:t>
      </w:r>
      <w:r w:rsidR="002B7CBD">
        <w:rPr>
          <w:sz w:val="24"/>
          <w:szCs w:val="24"/>
        </w:rPr>
        <w:t>szklono</w:t>
      </w:r>
      <w:r>
        <w:rPr>
          <w:sz w:val="24"/>
          <w:szCs w:val="24"/>
        </w:rPr>
        <w:t xml:space="preserve">-wychowawcza posiada swoją specyfikę, w związku </w:t>
      </w:r>
      <w:r w:rsidR="002B7CBD">
        <w:rPr>
          <w:sz w:val="24"/>
          <w:szCs w:val="24"/>
        </w:rPr>
        <w:br/>
      </w:r>
      <w:r>
        <w:rPr>
          <w:sz w:val="24"/>
          <w:szCs w:val="24"/>
        </w:rPr>
        <w:t xml:space="preserve">z czym procedury postępowania muszą być dostosowane do </w:t>
      </w:r>
      <w:r w:rsidR="002B7CBD">
        <w:rPr>
          <w:sz w:val="24"/>
          <w:szCs w:val="24"/>
        </w:rPr>
        <w:t xml:space="preserve">charakteru </w:t>
      </w:r>
      <w:r>
        <w:rPr>
          <w:sz w:val="24"/>
          <w:szCs w:val="24"/>
        </w:rPr>
        <w:t>danej placówki (wielkość szkoły, sposób organizacji zajęć, któr</w:t>
      </w:r>
      <w:r w:rsidR="00F131CF">
        <w:rPr>
          <w:sz w:val="24"/>
          <w:szCs w:val="24"/>
        </w:rPr>
        <w:t>y</w:t>
      </w:r>
      <w:r>
        <w:rPr>
          <w:sz w:val="24"/>
          <w:szCs w:val="24"/>
        </w:rPr>
        <w:t xml:space="preserve"> ma wpływ na szerzenie się zakażeń pomiędzy grupami uczniów itd).  </w:t>
      </w:r>
    </w:p>
    <w:p w14:paraId="00000015" w14:textId="3616752F" w:rsidR="00424A69" w:rsidRDefault="00D14126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Niestety nie jest możliwe ustalenie scenariusza postępowania na każdą potencjalną sytuację i należy postępować zgodnie z zasadami działań przeciwepidemicznych wobec COVID-19 i ogólnymi wytycznymi Głównego Inspektoratu Sanitarnego</w:t>
      </w:r>
      <w:r w:rsidR="002B7CBD">
        <w:rPr>
          <w:sz w:val="24"/>
          <w:szCs w:val="24"/>
        </w:rPr>
        <w:br/>
      </w:r>
      <w:r>
        <w:rPr>
          <w:sz w:val="24"/>
          <w:szCs w:val="24"/>
        </w:rPr>
        <w:t>i Ministerstwa Zdrowia w tym zakresie.</w:t>
      </w:r>
    </w:p>
    <w:p w14:paraId="00000016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ab/>
        <w:t>Czy możliwe jest uruchomienie w PPIS specjalnego (odrębnego) telefonu kontaktowego dla dyrektorów szkół?</w:t>
      </w:r>
    </w:p>
    <w:p w14:paraId="19D72166" w14:textId="77777777" w:rsidR="002B7CBD" w:rsidRDefault="00D14126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Obecnie stacje sanitarno-epidemiologiczne udostępniają na swoich stronach numery telefonu alarmowego. </w:t>
      </w:r>
      <w:r w:rsidRPr="002B7CBD">
        <w:rPr>
          <w:color w:val="000000" w:themeColor="text1"/>
          <w:sz w:val="24"/>
          <w:szCs w:val="24"/>
        </w:rPr>
        <w:t>W przypadku dużego obciążenia tego telefonu, możliwy jest niezwłoczny kontakt drogą e-mail z właściwą terenowo stacją.</w:t>
      </w:r>
      <w:r w:rsidRPr="002B7CBD">
        <w:rPr>
          <w:i/>
          <w:color w:val="000000" w:themeColor="text1"/>
          <w:sz w:val="24"/>
          <w:szCs w:val="24"/>
        </w:rPr>
        <w:t xml:space="preserve"> </w:t>
      </w:r>
    </w:p>
    <w:p w14:paraId="00000017" w14:textId="2DD68FD4" w:rsidR="00424A69" w:rsidRDefault="00D14126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Możliwe jest również udostępnienie dyrektorom szkół dodatkowych dedykowanych numerów telefonów, </w:t>
      </w:r>
      <w:r w:rsidRPr="002B7CBD">
        <w:rPr>
          <w:color w:val="000000" w:themeColor="text1"/>
          <w:sz w:val="24"/>
          <w:szCs w:val="24"/>
        </w:rPr>
        <w:t xml:space="preserve">gdy będzie to uzasadnione sytuacją epidemiologiczną </w:t>
      </w:r>
      <w:r w:rsidR="002B7CBD">
        <w:rPr>
          <w:color w:val="000000" w:themeColor="text1"/>
          <w:sz w:val="24"/>
          <w:szCs w:val="24"/>
        </w:rPr>
        <w:br/>
      </w:r>
      <w:r w:rsidRPr="002B7CBD">
        <w:rPr>
          <w:color w:val="000000" w:themeColor="text1"/>
          <w:sz w:val="24"/>
          <w:szCs w:val="24"/>
        </w:rPr>
        <w:t xml:space="preserve">w powiecie. </w:t>
      </w:r>
      <w:r>
        <w:rPr>
          <w:sz w:val="24"/>
          <w:szCs w:val="24"/>
        </w:rPr>
        <w:t xml:space="preserve">Decyzje w tym zakresie </w:t>
      </w:r>
      <w:r w:rsidR="002B7CBD">
        <w:rPr>
          <w:sz w:val="24"/>
          <w:szCs w:val="24"/>
        </w:rPr>
        <w:t>będą</w:t>
      </w:r>
      <w:r>
        <w:rPr>
          <w:sz w:val="24"/>
          <w:szCs w:val="24"/>
        </w:rPr>
        <w:t xml:space="preserve"> podejmowane lokalnie przez </w:t>
      </w:r>
      <w:r w:rsidR="002B7CBD">
        <w:rPr>
          <w:sz w:val="24"/>
          <w:szCs w:val="24"/>
        </w:rPr>
        <w:t>PPIS,</w:t>
      </w:r>
      <w:r>
        <w:rPr>
          <w:sz w:val="24"/>
          <w:szCs w:val="24"/>
        </w:rPr>
        <w:t xml:space="preserve"> stosownie do potrzeb.</w:t>
      </w:r>
    </w:p>
    <w:p w14:paraId="00000018" w14:textId="5702BDE0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>
        <w:rPr>
          <w:b/>
          <w:sz w:val="24"/>
          <w:szCs w:val="24"/>
        </w:rPr>
        <w:tab/>
        <w:t xml:space="preserve">Czy zostanie ustalona ścieżka komunikacji dyrektora i </w:t>
      </w:r>
      <w:r w:rsidR="002B7CBD">
        <w:rPr>
          <w:b/>
          <w:sz w:val="24"/>
          <w:szCs w:val="24"/>
        </w:rPr>
        <w:t>PPIS</w:t>
      </w:r>
      <w:r>
        <w:rPr>
          <w:b/>
          <w:sz w:val="24"/>
          <w:szCs w:val="24"/>
        </w:rPr>
        <w:t>?</w:t>
      </w:r>
    </w:p>
    <w:p w14:paraId="0F367911" w14:textId="77777777" w:rsidR="002B7CBD" w:rsidRDefault="002B7CBD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Jak wyżej</w:t>
      </w:r>
      <w:r w:rsidR="00D14126">
        <w:rPr>
          <w:sz w:val="24"/>
          <w:szCs w:val="24"/>
        </w:rPr>
        <w:t>. Obecnie stacje sanitarno-epidemiologiczne udostępniają na swoich stronach numery telefon</w:t>
      </w:r>
      <w:r>
        <w:rPr>
          <w:sz w:val="24"/>
          <w:szCs w:val="24"/>
        </w:rPr>
        <w:t>ów</w:t>
      </w:r>
      <w:r w:rsidR="00D14126">
        <w:rPr>
          <w:sz w:val="24"/>
          <w:szCs w:val="24"/>
        </w:rPr>
        <w:t xml:space="preserve"> alarmow</w:t>
      </w:r>
      <w:r>
        <w:rPr>
          <w:sz w:val="24"/>
          <w:szCs w:val="24"/>
        </w:rPr>
        <w:t>ych</w:t>
      </w:r>
      <w:r w:rsidR="00D14126">
        <w:rPr>
          <w:sz w:val="24"/>
          <w:szCs w:val="24"/>
        </w:rPr>
        <w:t>, na któr</w:t>
      </w:r>
      <w:r>
        <w:rPr>
          <w:sz w:val="24"/>
          <w:szCs w:val="24"/>
        </w:rPr>
        <w:t>e mogą</w:t>
      </w:r>
      <w:r w:rsidR="00D14126">
        <w:rPr>
          <w:sz w:val="24"/>
          <w:szCs w:val="24"/>
        </w:rPr>
        <w:t xml:space="preserve"> być zgłaszane wszystkie sytuacje związane z koniecznością podejmowania działań w celu ochrony zdrowia publicznego. </w:t>
      </w:r>
    </w:p>
    <w:p w14:paraId="00000019" w14:textId="1F50C235" w:rsidR="00424A69" w:rsidRDefault="002B7CBD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D14126">
        <w:rPr>
          <w:sz w:val="24"/>
          <w:szCs w:val="24"/>
        </w:rPr>
        <w:t xml:space="preserve"> przypadku obciążenia t</w:t>
      </w:r>
      <w:r>
        <w:rPr>
          <w:sz w:val="24"/>
          <w:szCs w:val="24"/>
        </w:rPr>
        <w:t>ych</w:t>
      </w:r>
      <w:r w:rsidR="00D14126">
        <w:rPr>
          <w:sz w:val="24"/>
          <w:szCs w:val="24"/>
        </w:rPr>
        <w:t xml:space="preserve"> telefon</w:t>
      </w:r>
      <w:r>
        <w:rPr>
          <w:sz w:val="24"/>
          <w:szCs w:val="24"/>
        </w:rPr>
        <w:t>ów</w:t>
      </w:r>
      <w:r w:rsidR="00D14126">
        <w:rPr>
          <w:sz w:val="24"/>
          <w:szCs w:val="24"/>
        </w:rPr>
        <w:t xml:space="preserve"> licznymi połączeniami, możliwe jest udostępnienie dyrektorom szkół dodatkowych dedykowanych numerów telefonów / adresów e-mail. Decyzje w tym zakresie powinny być podejmowane lokalnie przez państwowych powiatowych inspektorów sanitarnych</w:t>
      </w:r>
      <w:r w:rsidR="00F131CF">
        <w:rPr>
          <w:sz w:val="24"/>
          <w:szCs w:val="24"/>
        </w:rPr>
        <w:t>,</w:t>
      </w:r>
      <w:r w:rsidR="00D14126">
        <w:rPr>
          <w:sz w:val="24"/>
          <w:szCs w:val="24"/>
        </w:rPr>
        <w:t xml:space="preserve"> stosowanie do potrzeb.</w:t>
      </w:r>
    </w:p>
    <w:p w14:paraId="0000001A" w14:textId="199AEF0A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4"/>
          <w:szCs w:val="24"/>
        </w:rPr>
        <w:tab/>
        <w:t>Kto inicjuje prośbę o opinię?</w:t>
      </w:r>
      <w:r w:rsidR="002B7CBD">
        <w:rPr>
          <w:b/>
          <w:sz w:val="24"/>
          <w:szCs w:val="24"/>
        </w:rPr>
        <w:t xml:space="preserve"> </w:t>
      </w:r>
    </w:p>
    <w:p w14:paraId="0000001B" w14:textId="193A41ED" w:rsidR="00424A69" w:rsidRDefault="00D14126" w:rsidP="002B7CBD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Ponieważ opinia ma dotyczyć </w:t>
      </w:r>
      <w:r w:rsidR="00902EC2">
        <w:rPr>
          <w:sz w:val="24"/>
          <w:szCs w:val="24"/>
        </w:rPr>
        <w:t xml:space="preserve">zgłoszonej </w:t>
      </w:r>
      <w:r>
        <w:rPr>
          <w:sz w:val="24"/>
          <w:szCs w:val="24"/>
        </w:rPr>
        <w:t xml:space="preserve">przez kierownictwo szkoły potrzeby </w:t>
      </w:r>
      <w:r w:rsidR="00902EC2">
        <w:rPr>
          <w:sz w:val="24"/>
          <w:szCs w:val="24"/>
        </w:rPr>
        <w:t xml:space="preserve">reorganizacji zajęć </w:t>
      </w:r>
      <w:r>
        <w:rPr>
          <w:sz w:val="24"/>
          <w:szCs w:val="24"/>
        </w:rPr>
        <w:t>oraz</w:t>
      </w:r>
      <w:r w:rsidR="00902EC2">
        <w:rPr>
          <w:sz w:val="24"/>
          <w:szCs w:val="24"/>
        </w:rPr>
        <w:t xml:space="preserve"> opracowanego</w:t>
      </w:r>
      <w:r>
        <w:rPr>
          <w:sz w:val="24"/>
          <w:szCs w:val="24"/>
        </w:rPr>
        <w:t xml:space="preserve"> sposobu reorganizacji zajęć  (zawieszenia lub tylko ograniczenia zajęć stacjonarnych / “zamknięcia szkoły”) prośbę o opinie inicjuje dyrektor szkoły przedstawiając przyczyny i zakres proponowanych zmian w funkcjonowaniu szkoły.</w:t>
      </w:r>
    </w:p>
    <w:p w14:paraId="0000001D" w14:textId="2EF6ACD0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 </w:t>
      </w:r>
      <w:r>
        <w:rPr>
          <w:b/>
          <w:sz w:val="24"/>
          <w:szCs w:val="24"/>
        </w:rPr>
        <w:tab/>
        <w:t xml:space="preserve">Czy wydając opinię </w:t>
      </w:r>
      <w:r w:rsidR="002B7CBD">
        <w:rPr>
          <w:b/>
          <w:sz w:val="24"/>
          <w:szCs w:val="24"/>
        </w:rPr>
        <w:t>PPIS</w:t>
      </w:r>
      <w:r>
        <w:rPr>
          <w:b/>
          <w:sz w:val="24"/>
          <w:szCs w:val="24"/>
        </w:rPr>
        <w:t xml:space="preserve"> będzie się kierować wskaźnikami liczbowymi związanymi ze stwierdzoną liczbą zachorowań w szkole/w gminie/ w powiecie?</w:t>
      </w:r>
    </w:p>
    <w:p w14:paraId="0000001E" w14:textId="7470D2BA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dotycząca zakresu zawieszenia zajęć stacjonarnych (i kontynuowanie ich wyłącznie w formie nauczania zdalnego) będzie </w:t>
      </w:r>
      <w:r w:rsidR="00BF23A0">
        <w:rPr>
          <w:sz w:val="24"/>
          <w:szCs w:val="24"/>
        </w:rPr>
        <w:t xml:space="preserve">uwzględniała </w:t>
      </w:r>
      <w:r>
        <w:rPr>
          <w:sz w:val="24"/>
          <w:szCs w:val="24"/>
        </w:rPr>
        <w:t>lokalną sytuację epidemiologiczn</w:t>
      </w:r>
      <w:r w:rsidR="002B7CBD">
        <w:rPr>
          <w:sz w:val="24"/>
          <w:szCs w:val="24"/>
        </w:rPr>
        <w:t xml:space="preserve">ą </w:t>
      </w:r>
      <w:r>
        <w:rPr>
          <w:sz w:val="24"/>
          <w:szCs w:val="24"/>
        </w:rPr>
        <w:t xml:space="preserve">(liczbę osób zakażonych/zapadalność/dynamikę wzrostu) </w:t>
      </w:r>
      <w:r w:rsidR="002B7CBD">
        <w:rPr>
          <w:sz w:val="24"/>
          <w:szCs w:val="24"/>
        </w:rPr>
        <w:br/>
      </w:r>
      <w:r>
        <w:rPr>
          <w:sz w:val="24"/>
          <w:szCs w:val="24"/>
        </w:rPr>
        <w:t>z uwzględnieniem przypadków związanych z transmisją poziomą oraz ogniskami instytucjonalnymi i ich charakterem.</w:t>
      </w:r>
    </w:p>
    <w:p w14:paraId="0000001F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>
        <w:rPr>
          <w:b/>
          <w:sz w:val="24"/>
          <w:szCs w:val="24"/>
        </w:rPr>
        <w:tab/>
        <w:t>Czy liczba podejrzanych lub zakażonych w szkole będzie determinowała zakres zawieszenia zajęć?</w:t>
      </w:r>
    </w:p>
    <w:p w14:paraId="57959933" w14:textId="275112B2" w:rsidR="002537FB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Opinia dotycząca zakresu zawieszenia zajęć stacjonarnych (i kontynuowanie ich wyłącznie w formie nauczania zdalnego) będzie </w:t>
      </w:r>
      <w:r w:rsidR="00BF23A0">
        <w:rPr>
          <w:sz w:val="24"/>
          <w:szCs w:val="24"/>
        </w:rPr>
        <w:t xml:space="preserve">uwzględniała </w:t>
      </w:r>
      <w:r>
        <w:rPr>
          <w:sz w:val="24"/>
          <w:szCs w:val="24"/>
        </w:rPr>
        <w:t>lokalną sytuację epidemiologiczn</w:t>
      </w:r>
      <w:r w:rsidR="002537FB">
        <w:rPr>
          <w:sz w:val="24"/>
          <w:szCs w:val="24"/>
        </w:rPr>
        <w:t>ą</w:t>
      </w:r>
      <w:r>
        <w:rPr>
          <w:sz w:val="24"/>
          <w:szCs w:val="24"/>
        </w:rPr>
        <w:t xml:space="preserve"> (liczbę osób zakażonych/zapadalność/dynamikę wzrostu) </w:t>
      </w:r>
      <w:r w:rsidR="002537FB">
        <w:rPr>
          <w:sz w:val="24"/>
          <w:szCs w:val="24"/>
        </w:rPr>
        <w:br/>
      </w:r>
      <w:r>
        <w:rPr>
          <w:sz w:val="24"/>
          <w:szCs w:val="24"/>
        </w:rPr>
        <w:t xml:space="preserve">z uwzględnieniem przypadków związanych z transmisją poziomą oraz ogniskami instytucjonalnymi i ich charakterem. </w:t>
      </w:r>
    </w:p>
    <w:p w14:paraId="00000020" w14:textId="3FAC03AA" w:rsidR="00424A69" w:rsidRDefault="002537FB" w:rsidP="002537FB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4126">
        <w:rPr>
          <w:sz w:val="24"/>
          <w:szCs w:val="24"/>
        </w:rPr>
        <w:t>W przypadku, gdy zawieszenie jest spowodowane  narażeniem</w:t>
      </w:r>
      <w:r>
        <w:rPr>
          <w:sz w:val="24"/>
          <w:szCs w:val="24"/>
        </w:rPr>
        <w:t xml:space="preserve"> </w:t>
      </w:r>
      <w:r w:rsidR="00D14126">
        <w:rPr>
          <w:sz w:val="24"/>
          <w:szCs w:val="24"/>
        </w:rPr>
        <w:t>/zakażeniem</w:t>
      </w:r>
      <w:r>
        <w:rPr>
          <w:sz w:val="24"/>
          <w:szCs w:val="24"/>
        </w:rPr>
        <w:t xml:space="preserve"> </w:t>
      </w:r>
      <w:r w:rsidR="00D14126">
        <w:rPr>
          <w:sz w:val="24"/>
          <w:szCs w:val="24"/>
        </w:rPr>
        <w:t>/zachorowaniem dotyczącym ucznia lub pracownika szkoły, jego zakres jest uzależniony od oceny ryzyka transmisji zakażenia na pozostałych uczniów i personel.</w:t>
      </w:r>
    </w:p>
    <w:p w14:paraId="00000021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13.  Czy liczba podejrzanych lub zakażonych w gminie/powiecie będzie determinowała zakres zawieszenia zajęć?</w:t>
      </w:r>
    </w:p>
    <w:p w14:paraId="00000022" w14:textId="6C470A82" w:rsidR="00424A69" w:rsidRDefault="00D14126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Opinia dotyczącą zakresu zawieszenia zajęć stacjonarnych (i kontynuowanie ich wyłącznie w formie nauczania zdalnego) będzie </w:t>
      </w:r>
      <w:r w:rsidR="00BF23A0">
        <w:rPr>
          <w:sz w:val="24"/>
          <w:szCs w:val="24"/>
        </w:rPr>
        <w:t xml:space="preserve"> uwzględniała </w:t>
      </w:r>
      <w:r>
        <w:rPr>
          <w:sz w:val="24"/>
          <w:szCs w:val="24"/>
        </w:rPr>
        <w:t>lokalną sytuację epidemiologiczn</w:t>
      </w:r>
      <w:r w:rsidR="002537FB">
        <w:rPr>
          <w:sz w:val="24"/>
          <w:szCs w:val="24"/>
        </w:rPr>
        <w:t>ą</w:t>
      </w:r>
      <w:r>
        <w:rPr>
          <w:sz w:val="24"/>
          <w:szCs w:val="24"/>
        </w:rPr>
        <w:t xml:space="preserve"> (liczbę osób zakażonych/zapadalność/dynamikę wzrostu) </w:t>
      </w:r>
      <w:r w:rsidR="002537FB">
        <w:rPr>
          <w:sz w:val="24"/>
          <w:szCs w:val="24"/>
        </w:rPr>
        <w:br/>
      </w:r>
      <w:r>
        <w:rPr>
          <w:sz w:val="24"/>
          <w:szCs w:val="24"/>
        </w:rPr>
        <w:t>z uwzględnieniem przypadków związanych z transmisją poziomą oraz ogniskami instytucjonalnymi i ich charakterem.</w:t>
      </w:r>
    </w:p>
    <w:p w14:paraId="00000023" w14:textId="77777777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 Czy PPIS będzie powiadamiał dyrektorów o zastosowanej kwarantannie wobec nauczycieli?</w:t>
      </w:r>
    </w:p>
    <w:p w14:paraId="68BB4444" w14:textId="300DA80F" w:rsidR="002537FB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Decyzja administracyjna PPIS o kwarantannie jest skierowana do strony, którą jest nauczyciel i jako taka jest przekazywana nauczycielowi. Zgodnie z przepisami decyzja może zostać również przekazana ustnie, a następnie jest doręczan</w:t>
      </w:r>
      <w:r w:rsidR="00BF23A0">
        <w:rPr>
          <w:sz w:val="24"/>
          <w:szCs w:val="24"/>
        </w:rPr>
        <w:t>a</w:t>
      </w:r>
      <w:r>
        <w:rPr>
          <w:sz w:val="24"/>
          <w:szCs w:val="24"/>
        </w:rPr>
        <w:t xml:space="preserve"> na piśmie po ustaniu przyczyn uniemożliwiających jej doręczenie w tej formie. </w:t>
      </w:r>
    </w:p>
    <w:p w14:paraId="00000024" w14:textId="18DD1A3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Nauczyciel, który został objęty kwarantanną powinien niezwłocznie poinformować pracodawcę o kwarantannie jako przyczynie swojej nieobecności w pracy. Równocześnie pracodawca - w porozumieniu z nauczycielem - powinien ustalić</w:t>
      </w:r>
      <w:r w:rsidR="002537FB">
        <w:rPr>
          <w:sz w:val="24"/>
          <w:szCs w:val="24"/>
        </w:rPr>
        <w:t>,</w:t>
      </w:r>
      <w:r>
        <w:rPr>
          <w:sz w:val="24"/>
          <w:szCs w:val="24"/>
        </w:rPr>
        <w:t xml:space="preserve"> czy nauczyciel może kontynuować wykonywanie nauczania w for</w:t>
      </w:r>
      <w:r>
        <w:rPr>
          <w:sz w:val="24"/>
          <w:szCs w:val="24"/>
        </w:rPr>
        <w:lastRenderedPageBreak/>
        <w:t xml:space="preserve">mie pracy zdalnej (prowadzenie zdalnych zajęć z uczniami) i zachować prawo do 100% wynagrodzenia czy też zachodzi </w:t>
      </w:r>
      <w:r>
        <w:rPr>
          <w:i/>
          <w:sz w:val="24"/>
          <w:szCs w:val="24"/>
        </w:rPr>
        <w:t>niemożność wykonywania pracy</w:t>
      </w:r>
      <w:r>
        <w:rPr>
          <w:sz w:val="24"/>
          <w:szCs w:val="24"/>
        </w:rPr>
        <w:t xml:space="preserve"> w rozumieniu </w:t>
      </w:r>
      <w:r>
        <w:rPr>
          <w:sz w:val="24"/>
          <w:szCs w:val="24"/>
          <w:highlight w:val="white"/>
        </w:rPr>
        <w:t>art. 6 ust. 2 pkt 1</w:t>
      </w:r>
      <w:r>
        <w:rPr>
          <w:sz w:val="24"/>
          <w:szCs w:val="24"/>
        </w:rPr>
        <w:t xml:space="preserve"> </w:t>
      </w:r>
      <w:r w:rsidR="00080EC3">
        <w:rPr>
          <w:sz w:val="24"/>
          <w:szCs w:val="24"/>
        </w:rPr>
        <w:t>u</w:t>
      </w:r>
      <w:r>
        <w:rPr>
          <w:sz w:val="24"/>
          <w:szCs w:val="24"/>
          <w:highlight w:val="white"/>
        </w:rPr>
        <w:t xml:space="preserve">stawy z dnia 25 czerwca 1999 r. </w:t>
      </w:r>
      <w:r>
        <w:rPr>
          <w:i/>
          <w:sz w:val="24"/>
          <w:szCs w:val="24"/>
          <w:highlight w:val="white"/>
        </w:rPr>
        <w:t xml:space="preserve">o świadczeniach pieniężnych z ubezpieczenia społecznego w razie choroby i macierzyństwa </w:t>
      </w:r>
      <w:r>
        <w:rPr>
          <w:sz w:val="24"/>
          <w:szCs w:val="24"/>
        </w:rPr>
        <w:t xml:space="preserve">i decyzja o kwarantannie będzie wywoływała wtedy takie same skutki prawne pod względem pracowniczym i ubezpieczeniowym jak orzeczenie </w:t>
      </w:r>
      <w:r>
        <w:rPr>
          <w:i/>
          <w:sz w:val="24"/>
          <w:szCs w:val="24"/>
        </w:rPr>
        <w:t>o niezdolności do pracy</w:t>
      </w:r>
      <w:r>
        <w:rPr>
          <w:sz w:val="24"/>
          <w:szCs w:val="24"/>
        </w:rPr>
        <w:t xml:space="preserve"> wystawiane przez lekarza w przypadku zachorowania (zachowanie prawa do 80% wynagrodzenia). Po otrzymaniu pisemnej decyzji PPIS o kwarantannie, nauczyciel powinien ją bezzwłocznie przekazać pracodawcy</w:t>
      </w:r>
      <w:r w:rsidR="002537FB">
        <w:rPr>
          <w:sz w:val="24"/>
          <w:szCs w:val="24"/>
        </w:rPr>
        <w:t>, tak, jak dzieje się to w przypadku zwolnienia lekarskiego</w:t>
      </w:r>
      <w:r>
        <w:rPr>
          <w:sz w:val="24"/>
          <w:szCs w:val="24"/>
        </w:rPr>
        <w:t>.</w:t>
      </w:r>
    </w:p>
    <w:p w14:paraId="00000025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  Czy nauczyciel na kwarantannie może wykonywać pracę?</w:t>
      </w:r>
    </w:p>
    <w:p w14:paraId="1DCFB7F5" w14:textId="35E3AA53" w:rsidR="002537FB" w:rsidRDefault="00D14126" w:rsidP="002537FB">
      <w:pPr>
        <w:spacing w:before="120"/>
        <w:ind w:firstLine="28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Nauczyciel na kwarantannie może wykonywać pracę</w:t>
      </w:r>
      <w:r w:rsidR="002537FB">
        <w:rPr>
          <w:sz w:val="24"/>
          <w:szCs w:val="24"/>
        </w:rPr>
        <w:t xml:space="preserve"> wyłącznie</w:t>
      </w:r>
      <w:r>
        <w:rPr>
          <w:sz w:val="24"/>
          <w:szCs w:val="24"/>
        </w:rPr>
        <w:t xml:space="preserve"> w sposób zdalny, </w:t>
      </w:r>
      <w:r w:rsidR="002537FB">
        <w:rPr>
          <w:sz w:val="24"/>
          <w:szCs w:val="24"/>
        </w:rPr>
        <w:br/>
      </w:r>
      <w:r>
        <w:rPr>
          <w:sz w:val="24"/>
          <w:szCs w:val="24"/>
        </w:rPr>
        <w:t xml:space="preserve">o ile taki </w:t>
      </w:r>
      <w:r>
        <w:rPr>
          <w:sz w:val="24"/>
          <w:szCs w:val="24"/>
          <w:highlight w:val="white"/>
        </w:rPr>
        <w:t xml:space="preserve">sposób wykonywania pracy zostanie ustalony z pracodawcą. Kwarantanna nie oznacza bowiem </w:t>
      </w:r>
      <w:r>
        <w:rPr>
          <w:i/>
          <w:sz w:val="24"/>
          <w:szCs w:val="24"/>
          <w:highlight w:val="white"/>
        </w:rPr>
        <w:t>niezdolności do pracy w</w:t>
      </w:r>
      <w:r>
        <w:rPr>
          <w:sz w:val="24"/>
          <w:szCs w:val="24"/>
          <w:highlight w:val="white"/>
        </w:rPr>
        <w:t xml:space="preserve"> rozumieniu art. 6 ust. 1 ustawy z dnia 25 czerwca 1999 r. </w:t>
      </w:r>
      <w:r>
        <w:rPr>
          <w:i/>
          <w:sz w:val="24"/>
          <w:szCs w:val="24"/>
          <w:highlight w:val="white"/>
        </w:rPr>
        <w:t xml:space="preserve">o świadczeniach pieniężnych z ubezpieczenia społecznego </w:t>
      </w:r>
      <w:r w:rsidR="002537FB">
        <w:rPr>
          <w:i/>
          <w:sz w:val="24"/>
          <w:szCs w:val="24"/>
          <w:highlight w:val="white"/>
        </w:rPr>
        <w:br/>
      </w:r>
      <w:r>
        <w:rPr>
          <w:i/>
          <w:sz w:val="24"/>
          <w:szCs w:val="24"/>
          <w:highlight w:val="white"/>
        </w:rPr>
        <w:lastRenderedPageBreak/>
        <w:t xml:space="preserve">w razie choroby i macierzyństwa, </w:t>
      </w:r>
      <w:r>
        <w:rPr>
          <w:sz w:val="24"/>
          <w:szCs w:val="24"/>
          <w:highlight w:val="white"/>
        </w:rPr>
        <w:t xml:space="preserve">lecz stanowi </w:t>
      </w:r>
      <w:r>
        <w:rPr>
          <w:i/>
          <w:sz w:val="24"/>
          <w:szCs w:val="24"/>
          <w:highlight w:val="white"/>
        </w:rPr>
        <w:t>niemożność wykonywania</w:t>
      </w:r>
      <w:r>
        <w:rPr>
          <w:sz w:val="24"/>
          <w:szCs w:val="24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>pracy</w:t>
      </w:r>
      <w:r>
        <w:rPr>
          <w:sz w:val="24"/>
          <w:szCs w:val="24"/>
          <w:highlight w:val="white"/>
        </w:rPr>
        <w:t xml:space="preserve"> (w określony sposób) w rozumieniu art. 6 ust. 2 pkt 1 tejże ustawy. </w:t>
      </w:r>
    </w:p>
    <w:p w14:paraId="00000026" w14:textId="38CCDE4F" w:rsidR="00424A69" w:rsidRDefault="00D14126" w:rsidP="002537FB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Niemożność wykonywania pracy w taki</w:t>
      </w:r>
      <w:r w:rsidR="002F386A">
        <w:rPr>
          <w:sz w:val="24"/>
          <w:szCs w:val="24"/>
          <w:highlight w:val="white"/>
        </w:rPr>
        <w:t>m</w:t>
      </w:r>
      <w:r>
        <w:rPr>
          <w:sz w:val="24"/>
          <w:szCs w:val="24"/>
          <w:highlight w:val="white"/>
        </w:rPr>
        <w:t xml:space="preserve"> </w:t>
      </w:r>
      <w:r w:rsidR="002F386A">
        <w:rPr>
          <w:sz w:val="24"/>
          <w:szCs w:val="24"/>
          <w:highlight w:val="white"/>
        </w:rPr>
        <w:t xml:space="preserve">przypadku </w:t>
      </w:r>
      <w:r>
        <w:rPr>
          <w:sz w:val="24"/>
          <w:szCs w:val="24"/>
          <w:highlight w:val="white"/>
        </w:rPr>
        <w:t>dotyczy przede wszystkim sytuacji, gdy praca musi być wykonywana</w:t>
      </w:r>
      <w:r w:rsidR="002537FB">
        <w:rPr>
          <w:sz w:val="24"/>
          <w:szCs w:val="24"/>
          <w:highlight w:val="white"/>
        </w:rPr>
        <w:t xml:space="preserve"> poza miejscem zamieszkania, w tym, </w:t>
      </w:r>
      <w:r w:rsidR="002537FB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>w budynku szkoły, co jest niemożliwe ze względu na konieczności odosobnienie osoby narażonej. Niemożność wykonywania pracy dotyczy więc takiej formy pracy, która jest niemożliwa do świadczenia w związku z zakazem opuszczania przez osobę kwara</w:t>
      </w:r>
      <w:r w:rsidR="00424B66">
        <w:rPr>
          <w:sz w:val="24"/>
          <w:szCs w:val="24"/>
          <w:highlight w:val="white"/>
        </w:rPr>
        <w:t>n</w:t>
      </w:r>
      <w:r>
        <w:rPr>
          <w:sz w:val="24"/>
          <w:szCs w:val="24"/>
          <w:highlight w:val="white"/>
        </w:rPr>
        <w:t>t</w:t>
      </w:r>
      <w:r w:rsidR="00424B66">
        <w:rPr>
          <w:sz w:val="24"/>
          <w:szCs w:val="24"/>
          <w:highlight w:val="white"/>
        </w:rPr>
        <w:t>a</w:t>
      </w:r>
      <w:r>
        <w:rPr>
          <w:sz w:val="24"/>
          <w:szCs w:val="24"/>
          <w:highlight w:val="white"/>
        </w:rPr>
        <w:t xml:space="preserve">nnowaną swojego mieszkania lub innego miejsca </w:t>
      </w:r>
      <w:r w:rsidR="002537FB">
        <w:rPr>
          <w:sz w:val="24"/>
          <w:szCs w:val="24"/>
          <w:highlight w:val="white"/>
        </w:rPr>
        <w:t xml:space="preserve">wskazanego do odbywania </w:t>
      </w:r>
      <w:r>
        <w:rPr>
          <w:sz w:val="24"/>
          <w:szCs w:val="24"/>
          <w:highlight w:val="white"/>
        </w:rPr>
        <w:t>kwarantanny.</w:t>
      </w:r>
    </w:p>
    <w:p w14:paraId="00000027" w14:textId="0EA6D26F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 Czy dziecko z rodziny, w której członek/członkowie są objęci kwarantanną musi pozostawać w domu? Czy można mu zorganizować zajęcia stacjonarne </w:t>
      </w:r>
      <w:r w:rsidR="00FB7E50">
        <w:rPr>
          <w:b/>
          <w:sz w:val="24"/>
          <w:szCs w:val="24"/>
        </w:rPr>
        <w:br/>
      </w:r>
      <w:r>
        <w:rPr>
          <w:b/>
          <w:sz w:val="24"/>
          <w:szCs w:val="24"/>
        </w:rPr>
        <w:t>w placówce w pełnym odizolowaniu od innych?</w:t>
      </w:r>
    </w:p>
    <w:p w14:paraId="33DDA0C3" w14:textId="14E6213E" w:rsidR="00FB7E50" w:rsidRDefault="00FB7E50" w:rsidP="002537FB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14126">
        <w:rPr>
          <w:sz w:val="24"/>
          <w:szCs w:val="24"/>
        </w:rPr>
        <w:t>godnie z obowiązującymi przepisami wszystkie osoby współzamieszkujące lub pozostające we wspólnym gospodarstwie domowym z osobą kwaran</w:t>
      </w:r>
      <w:r w:rsidR="00F550E3">
        <w:rPr>
          <w:sz w:val="24"/>
          <w:szCs w:val="24"/>
        </w:rPr>
        <w:t>tannowaną</w:t>
      </w:r>
      <w:r w:rsidR="00D14126">
        <w:rPr>
          <w:sz w:val="24"/>
          <w:szCs w:val="24"/>
        </w:rPr>
        <w:t xml:space="preserve">, również podlegają kwarantannie. </w:t>
      </w:r>
    </w:p>
    <w:p w14:paraId="7CE4022D" w14:textId="5B960B2F" w:rsidR="00FB7E50" w:rsidRDefault="00D14126" w:rsidP="002537FB">
      <w:pPr>
        <w:spacing w:before="120"/>
        <w:ind w:firstLine="28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Wszystkie osoby kwaran</w:t>
      </w:r>
      <w:r w:rsidR="00F30F79">
        <w:rPr>
          <w:sz w:val="24"/>
          <w:szCs w:val="24"/>
        </w:rPr>
        <w:t>tannowane</w:t>
      </w:r>
      <w:r>
        <w:rPr>
          <w:sz w:val="24"/>
          <w:szCs w:val="24"/>
        </w:rPr>
        <w:t xml:space="preserve"> nie mogą opuszczać lokalu mieszkalnego lub innego miejsca </w:t>
      </w:r>
      <w:r w:rsidR="00FB7E50">
        <w:rPr>
          <w:sz w:val="24"/>
          <w:szCs w:val="24"/>
        </w:rPr>
        <w:t xml:space="preserve">wskazanego do odbywania </w:t>
      </w:r>
      <w:r>
        <w:rPr>
          <w:sz w:val="24"/>
          <w:szCs w:val="24"/>
        </w:rPr>
        <w:t xml:space="preserve">kwarantanny. </w:t>
      </w:r>
      <w:r w:rsidRPr="00FB7E50">
        <w:rPr>
          <w:color w:val="000000" w:themeColor="text1"/>
          <w:sz w:val="24"/>
          <w:szCs w:val="24"/>
        </w:rPr>
        <w:t xml:space="preserve">W związku z tym nie można organizować zajęć stacjonarnych dla dzieci, o których mowa w pytaniu. </w:t>
      </w:r>
    </w:p>
    <w:p w14:paraId="00000028" w14:textId="01EFF121" w:rsidR="00424A69" w:rsidRDefault="00D14126" w:rsidP="002537FB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Opuszczenie miejsca kwarantanny jest możliwe jedynie w celu wykonania badań laboratoryjnych lub uzyskania świadczenia zdrowotnego, które nie może być udzielone w miejscu </w:t>
      </w:r>
      <w:r w:rsidR="00FB7E50">
        <w:rPr>
          <w:sz w:val="24"/>
          <w:szCs w:val="24"/>
        </w:rPr>
        <w:t xml:space="preserve">odbywania </w:t>
      </w:r>
      <w:r>
        <w:rPr>
          <w:sz w:val="24"/>
          <w:szCs w:val="24"/>
        </w:rPr>
        <w:t>kwarantanny.</w:t>
      </w:r>
    </w:p>
    <w:p w14:paraId="00000029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17.  Czy jest uzasadnienie, aby odsunąć od pracy 60 latków (doniesienia medialne)?</w:t>
      </w:r>
    </w:p>
    <w:p w14:paraId="38076E24" w14:textId="77777777" w:rsidR="00FB7E50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epidemiologiczne wskazują na wyższe ryzyko kliniczne ciężkiego przebiegu zachorowania na COVID-19 u osób w starszych grupach wiekowych, </w:t>
      </w:r>
      <w:r w:rsidR="00FB7E50">
        <w:rPr>
          <w:sz w:val="24"/>
          <w:szCs w:val="24"/>
        </w:rPr>
        <w:br/>
      </w:r>
      <w:r>
        <w:rPr>
          <w:sz w:val="24"/>
          <w:szCs w:val="24"/>
        </w:rPr>
        <w:t xml:space="preserve">u osób po 60 r.ż..  </w:t>
      </w:r>
    </w:p>
    <w:p w14:paraId="0000002A" w14:textId="494EF842" w:rsidR="00424A69" w:rsidRDefault="00D14126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W zależności od lokalnej sytuacji epidemiologicznej (ryzyka szerzenia się wirusa SARS-CoV-2 na danym terenie) zasadnym może być wprowadza</w:t>
      </w:r>
      <w:r w:rsidR="007B7AF7">
        <w:rPr>
          <w:sz w:val="24"/>
          <w:szCs w:val="24"/>
        </w:rPr>
        <w:t>nie</w:t>
      </w:r>
      <w:r>
        <w:rPr>
          <w:sz w:val="24"/>
          <w:szCs w:val="24"/>
        </w:rPr>
        <w:t xml:space="preserve"> m.in. nauczani</w:t>
      </w:r>
      <w:r w:rsidR="00080EC3">
        <w:rPr>
          <w:sz w:val="24"/>
          <w:szCs w:val="24"/>
        </w:rPr>
        <w:t>a</w:t>
      </w:r>
      <w:r>
        <w:rPr>
          <w:sz w:val="24"/>
          <w:szCs w:val="24"/>
        </w:rPr>
        <w:t xml:space="preserve"> hybrydowe</w:t>
      </w:r>
      <w:r w:rsidR="00080EC3">
        <w:rPr>
          <w:sz w:val="24"/>
          <w:szCs w:val="24"/>
        </w:rPr>
        <w:t>go</w:t>
      </w:r>
      <w:r>
        <w:rPr>
          <w:sz w:val="24"/>
          <w:szCs w:val="24"/>
        </w:rPr>
        <w:t xml:space="preserve"> (zdalne</w:t>
      </w:r>
      <w:r w:rsidR="00080EC3">
        <w:rPr>
          <w:sz w:val="24"/>
          <w:szCs w:val="24"/>
        </w:rPr>
        <w:t>go</w:t>
      </w:r>
      <w:r>
        <w:rPr>
          <w:sz w:val="24"/>
          <w:szCs w:val="24"/>
        </w:rPr>
        <w:t xml:space="preserve"> i stacjonarne</w:t>
      </w:r>
      <w:r w:rsidR="00080EC3">
        <w:rPr>
          <w:sz w:val="24"/>
          <w:szCs w:val="24"/>
        </w:rPr>
        <w:t>go</w:t>
      </w:r>
      <w:r>
        <w:rPr>
          <w:sz w:val="24"/>
          <w:szCs w:val="24"/>
        </w:rPr>
        <w:t xml:space="preserve">). W ramach tego podejścia można brać pod uwagę również zróżnicowane podejście wobec różnych grup wiekowych </w:t>
      </w:r>
      <w:r w:rsidR="00954627">
        <w:rPr>
          <w:sz w:val="24"/>
          <w:szCs w:val="24"/>
        </w:rPr>
        <w:br/>
      </w:r>
      <w:r>
        <w:rPr>
          <w:sz w:val="24"/>
          <w:szCs w:val="24"/>
        </w:rPr>
        <w:t>w zakresie sposobu realizacji przez nie nauczania.</w:t>
      </w:r>
    </w:p>
    <w:p w14:paraId="0000002B" w14:textId="6A015CF1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18.  Czy nauczyciel 60 letni</w:t>
      </w:r>
      <w:r w:rsidR="0095462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z grupy ryzyka</w:t>
      </w:r>
      <w:r w:rsidR="0095462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musi mieć obowiązkowo zapewnione środki ochrony indywidualnej?</w:t>
      </w:r>
    </w:p>
    <w:p w14:paraId="59CA8162" w14:textId="67D993B3" w:rsidR="00954627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§ </w:t>
      </w:r>
      <w:r w:rsidR="00080EC3">
        <w:rPr>
          <w:sz w:val="24"/>
          <w:szCs w:val="24"/>
        </w:rPr>
        <w:t>9</w:t>
      </w:r>
      <w:r>
        <w:rPr>
          <w:sz w:val="24"/>
          <w:szCs w:val="24"/>
        </w:rPr>
        <w:t xml:space="preserve"> ust. 3 pkt. 3 rozporządzenia Rady Ministrów z dnia </w:t>
      </w:r>
      <w:r w:rsidR="00954627">
        <w:rPr>
          <w:sz w:val="24"/>
          <w:szCs w:val="24"/>
        </w:rPr>
        <w:br/>
      </w:r>
      <w:r w:rsidR="00080EC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80EC3">
        <w:rPr>
          <w:sz w:val="24"/>
          <w:szCs w:val="24"/>
        </w:rPr>
        <w:t xml:space="preserve">sierpnia </w:t>
      </w:r>
      <w:r>
        <w:rPr>
          <w:sz w:val="24"/>
          <w:szCs w:val="24"/>
        </w:rPr>
        <w:t>2020 r. w sprawie ustanowienia określonych ograniczeń, nakazów</w:t>
      </w:r>
      <w:r w:rsidR="008E2BB0">
        <w:rPr>
          <w:sz w:val="24"/>
          <w:szCs w:val="24"/>
        </w:rPr>
        <w:t xml:space="preserve"> </w:t>
      </w:r>
      <w:r>
        <w:rPr>
          <w:sz w:val="24"/>
          <w:szCs w:val="24"/>
        </w:rPr>
        <w:t>i zakazów w związku z wystąpieniem stanu epidemii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(Dz.U. z 2020 r. poz. </w:t>
      </w:r>
      <w:r w:rsidR="00F317B6">
        <w:rPr>
          <w:sz w:val="24"/>
          <w:szCs w:val="24"/>
        </w:rPr>
        <w:t>1356</w:t>
      </w:r>
      <w:r w:rsidR="00D658A2">
        <w:rPr>
          <w:sz w:val="24"/>
          <w:szCs w:val="24"/>
        </w:rPr>
        <w:t xml:space="preserve">, </w:t>
      </w:r>
      <w:r w:rsidR="00954627">
        <w:rPr>
          <w:sz w:val="24"/>
          <w:szCs w:val="24"/>
        </w:rPr>
        <w:t xml:space="preserve"> </w:t>
      </w:r>
      <w:r w:rsidR="00D658A2">
        <w:rPr>
          <w:sz w:val="24"/>
          <w:szCs w:val="24"/>
        </w:rPr>
        <w:t xml:space="preserve">z późn. </w:t>
      </w:r>
      <w:r w:rsidR="00954627">
        <w:rPr>
          <w:sz w:val="24"/>
          <w:szCs w:val="24"/>
        </w:rPr>
        <w:t>zm.)</w:t>
      </w:r>
      <w:r>
        <w:rPr>
          <w:sz w:val="24"/>
          <w:szCs w:val="24"/>
        </w:rPr>
        <w:t>, a także zgodnie z przepisami Kodeksu pracy (art. 222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) </w:t>
      </w:r>
      <w:r w:rsidR="00954627">
        <w:rPr>
          <w:sz w:val="24"/>
          <w:szCs w:val="24"/>
        </w:rPr>
        <w:t xml:space="preserve">pracodawca jest obowiązany zapewnić środki ochrony osobistej </w:t>
      </w:r>
      <w:r>
        <w:rPr>
          <w:sz w:val="24"/>
          <w:szCs w:val="24"/>
        </w:rPr>
        <w:t>pracownik</w:t>
      </w:r>
      <w:r w:rsidR="00954627">
        <w:rPr>
          <w:sz w:val="24"/>
          <w:szCs w:val="24"/>
        </w:rPr>
        <w:t>om</w:t>
      </w:r>
      <w:r>
        <w:rPr>
          <w:sz w:val="24"/>
          <w:szCs w:val="24"/>
        </w:rPr>
        <w:t xml:space="preserve"> narażony</w:t>
      </w:r>
      <w:r w:rsidR="00954627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0000002C" w14:textId="56EA2DEF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Przepisy nie wprowadzają natomiast zróżnicowania w dostępie do środków ochrony osobistej ze względu na wiek pracownika. Kryterium zapewnienia dostępu pracowników </w:t>
      </w:r>
      <w:r w:rsidR="00954627">
        <w:rPr>
          <w:sz w:val="24"/>
          <w:szCs w:val="24"/>
        </w:rPr>
        <w:t xml:space="preserve">do </w:t>
      </w:r>
      <w:r>
        <w:rPr>
          <w:sz w:val="24"/>
          <w:szCs w:val="24"/>
        </w:rPr>
        <w:t>środków ochrony osobistej jest występowani</w:t>
      </w:r>
      <w:r w:rsidR="00954627">
        <w:rPr>
          <w:sz w:val="24"/>
          <w:szCs w:val="24"/>
        </w:rPr>
        <w:t>e</w:t>
      </w:r>
      <w:r>
        <w:rPr>
          <w:sz w:val="24"/>
          <w:szCs w:val="24"/>
        </w:rPr>
        <w:t xml:space="preserve"> narażenia na szkodliwe czynniki biologiczne w miejscu pracy.</w:t>
      </w:r>
    </w:p>
    <w:p w14:paraId="0000002D" w14:textId="6FE829DF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 W jakich okolicznościach pracownicy szkoły powinni być zaopatrzeni </w:t>
      </w:r>
      <w:r w:rsidR="005B0D30">
        <w:rPr>
          <w:b/>
          <w:sz w:val="24"/>
          <w:szCs w:val="24"/>
        </w:rPr>
        <w:br/>
      </w:r>
      <w:r>
        <w:rPr>
          <w:b/>
          <w:sz w:val="24"/>
          <w:szCs w:val="24"/>
        </w:rPr>
        <w:t>w środki ochrony indywidualnej (np. maseczki, przyłbice)?</w:t>
      </w:r>
    </w:p>
    <w:p w14:paraId="0000002E" w14:textId="77777777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Jak wyżej.</w:t>
      </w:r>
    </w:p>
    <w:p w14:paraId="0000002F" w14:textId="678BA7EF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20.  Czy osoby podejrzane o zakażenie (nauczyciele i uczniowie</w:t>
      </w:r>
      <w:r w:rsidR="00EB7727">
        <w:rPr>
          <w:b/>
          <w:sz w:val="24"/>
          <w:szCs w:val="24"/>
        </w:rPr>
        <w:t>, inni pracownicy</w:t>
      </w:r>
      <w:r>
        <w:rPr>
          <w:b/>
          <w:sz w:val="24"/>
          <w:szCs w:val="24"/>
        </w:rPr>
        <w:t>) w szkole powinni natychmiast zakładać maseczki?</w:t>
      </w:r>
    </w:p>
    <w:p w14:paraId="00000030" w14:textId="389B4B32" w:rsidR="00424A69" w:rsidRDefault="00D14126" w:rsidP="00EB7727">
      <w:pPr>
        <w:spacing w:before="120" w:after="240"/>
        <w:ind w:firstLine="27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Osob</w:t>
      </w:r>
      <w:r w:rsidR="005B0D30">
        <w:rPr>
          <w:sz w:val="24"/>
          <w:szCs w:val="24"/>
          <w:highlight w:val="white"/>
        </w:rPr>
        <w:t>y</w:t>
      </w:r>
      <w:r>
        <w:rPr>
          <w:sz w:val="24"/>
          <w:szCs w:val="24"/>
          <w:highlight w:val="white"/>
        </w:rPr>
        <w:t xml:space="preserve"> wykazujące objawy mogące wskazywać na chorobę zakaźną, w tym </w:t>
      </w:r>
      <w:r w:rsidR="005B0D30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 xml:space="preserve">w szczególności objawy z dróg oddechowych w postaci kaszlu w połączeniu </w:t>
      </w:r>
      <w:r w:rsidR="005B0D30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>z podwyższoną temperaturą wskazującą na stan podgorączkowy lub gorączkę powinny założyć maseczkę. Osoby wykazujące takie objawy nie powinny kontynuować prowadzenia zajęć lub uczestniczenia w lekcjach.</w:t>
      </w:r>
    </w:p>
    <w:p w14:paraId="00000031" w14:textId="77777777" w:rsidR="00424A69" w:rsidRDefault="00D14126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21.  Czy uczniowie przewlekle chorzy (np. z deficytem odporności), na co dzień uczęszczający do szkoły, powinni uczestniczyć w lekcjach stacjonarnych?</w:t>
      </w:r>
    </w:p>
    <w:p w14:paraId="00000032" w14:textId="77777777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Decyzja w tym zakresie powinna być podjęta na podstawie opinii lekarza sprawującego opiekę zdrowotną nad uczniem z chorobą przewlekłą. </w:t>
      </w:r>
    </w:p>
    <w:p w14:paraId="00000033" w14:textId="315CD571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  Czy uczniowie objęci indywidualnym nauczaniem</w:t>
      </w:r>
      <w:r w:rsidR="007426A5">
        <w:rPr>
          <w:rStyle w:val="Odwoanieprzypisudolnego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 xml:space="preserve"> powinni uczestniczyć w tych zajęciach w formie stacjonarnej - </w:t>
      </w:r>
      <w:r>
        <w:rPr>
          <w:b/>
          <w:sz w:val="24"/>
          <w:szCs w:val="24"/>
        </w:rPr>
        <w:lastRenderedPageBreak/>
        <w:t>nauczyciele mają z nimi zajęcia w domu, w bezpośrednim kontakcie.</w:t>
      </w:r>
    </w:p>
    <w:p w14:paraId="00000034" w14:textId="4C9BDEA5" w:rsidR="00424A69" w:rsidRDefault="00D14126">
      <w:pPr>
        <w:spacing w:before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Nauczanie indywidualne w formie stacjonarnej zależy od przyczyny, dla której uczeń jest objęty nauczaniem indywidualnym. Decyzja w tym zakresie powinna być podjęta na podstawie opinii lekarza sprawującego opiekę zdrowotną nad uczniem, co pozw</w:t>
      </w:r>
      <w:r w:rsidR="00A86A65">
        <w:rPr>
          <w:sz w:val="24"/>
          <w:szCs w:val="24"/>
        </w:rPr>
        <w:t>oli</w:t>
      </w:r>
      <w:r>
        <w:rPr>
          <w:sz w:val="24"/>
          <w:szCs w:val="24"/>
        </w:rPr>
        <w:t xml:space="preserve"> uwzględnić przesłanki zdrowotne, które były przyczyną nauczania indywidualnego. </w:t>
      </w:r>
    </w:p>
    <w:p w14:paraId="00000035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  Czy w przypadku stwierdzenia zakażenia przewiduje się wykonanie testów dla grupy? Czy dla wszystkich? Czy dla kadry?</w:t>
      </w:r>
    </w:p>
    <w:p w14:paraId="00A1940C" w14:textId="77777777" w:rsidR="005037A6" w:rsidRPr="005037A6" w:rsidRDefault="005037A6" w:rsidP="005037A6">
      <w:pPr>
        <w:spacing w:before="120"/>
        <w:ind w:firstLine="280"/>
        <w:jc w:val="both"/>
        <w:rPr>
          <w:color w:val="000000"/>
          <w:sz w:val="24"/>
          <w:szCs w:val="24"/>
        </w:rPr>
      </w:pPr>
      <w:r w:rsidRPr="005037A6">
        <w:rPr>
          <w:color w:val="000000"/>
          <w:sz w:val="24"/>
          <w:szCs w:val="24"/>
        </w:rPr>
        <w:t xml:space="preserve">W przypadku stwierdzenia zakażenia u uczniów lub pracowników szkoły państwowy powiatowy inspektor sanitarny przeprowadza dochodzenie epidemiologiczne, którego celem jest ustalenie kręgu osób narażonych. Wyniki dochodzenia epidemiologicznego decydują o zakresie dalszych działań. </w:t>
      </w:r>
    </w:p>
    <w:p w14:paraId="51B94303" w14:textId="77777777" w:rsidR="005037A6" w:rsidRPr="005037A6" w:rsidRDefault="005037A6" w:rsidP="005037A6">
      <w:pPr>
        <w:spacing w:before="120"/>
        <w:ind w:firstLine="280"/>
        <w:jc w:val="both"/>
        <w:rPr>
          <w:sz w:val="24"/>
          <w:szCs w:val="24"/>
        </w:rPr>
      </w:pPr>
      <w:r w:rsidRPr="005037A6">
        <w:rPr>
          <w:color w:val="000000"/>
          <w:sz w:val="24"/>
          <w:szCs w:val="24"/>
        </w:rPr>
        <w:t>Osoby, które spełniają kryteria bliskiego kontaktu (tzw. styczności) z osobą chorą lub zakażoną są obejmowane kwarantanną, natomiast osoby, które miały kontakt o charakterze innym niż styczność są obejmowane nadzorem epidemiologicznym. </w:t>
      </w:r>
    </w:p>
    <w:p w14:paraId="4B4C9BD6" w14:textId="77777777" w:rsidR="005037A6" w:rsidRPr="005037A6" w:rsidRDefault="005037A6" w:rsidP="005037A6">
      <w:pPr>
        <w:spacing w:before="120"/>
        <w:ind w:firstLine="280"/>
        <w:jc w:val="both"/>
        <w:rPr>
          <w:sz w:val="24"/>
          <w:szCs w:val="24"/>
        </w:rPr>
      </w:pPr>
      <w:r w:rsidRPr="005037A6">
        <w:rPr>
          <w:color w:val="000000"/>
          <w:sz w:val="24"/>
          <w:szCs w:val="24"/>
        </w:rPr>
        <w:lastRenderedPageBreak/>
        <w:t>Osoby skierowane na kwarantannę ze względu na bliski kontakt z osobą zakażoną otrzymują poprzez aplikację telefoniczną zaproszenie na pobranie w 10 lub 11 dniu kwarantanny wymazu z nosogardła w mobilnym punkcie pobrań (</w:t>
      </w:r>
      <w:r w:rsidRPr="005037A6">
        <w:rPr>
          <w:i/>
          <w:iCs/>
          <w:color w:val="000000"/>
          <w:sz w:val="24"/>
          <w:szCs w:val="24"/>
        </w:rPr>
        <w:t>drive thru</w:t>
      </w:r>
      <w:r w:rsidRPr="005037A6">
        <w:rPr>
          <w:color w:val="000000"/>
          <w:sz w:val="24"/>
          <w:szCs w:val="24"/>
        </w:rPr>
        <w:t>). W przypadku osób, które ze względu na brak samochodu lub z innych powodów nie mogą skorzystać z tego rozwiązania, kwarantanna automatycznie zakończy się maksymalnie po 14 dniach bez wykonywania badań. </w:t>
      </w:r>
    </w:p>
    <w:p w14:paraId="55034C90" w14:textId="2932EF64" w:rsidR="005037A6" w:rsidRPr="00602167" w:rsidRDefault="005037A6" w:rsidP="00602167">
      <w:pPr>
        <w:spacing w:before="120"/>
        <w:ind w:firstLine="280"/>
        <w:jc w:val="both"/>
        <w:rPr>
          <w:color w:val="000000"/>
          <w:sz w:val="24"/>
          <w:szCs w:val="24"/>
        </w:rPr>
      </w:pPr>
      <w:r w:rsidRPr="005037A6">
        <w:rPr>
          <w:color w:val="000000"/>
          <w:sz w:val="24"/>
          <w:szCs w:val="24"/>
        </w:rPr>
        <w:t>Natomiast w stosunku do osób, które nie były bezpośrednio narażone na kontakt ze źródłem zakażenia (nie były z osobą zakażoną w bliskim kontakcie), możliwe jest wykonanie badań przesiewowych. Należy jednak podkreślić, że badania przesiewowe (</w:t>
      </w:r>
      <w:r w:rsidRPr="005037A6">
        <w:rPr>
          <w:i/>
          <w:iCs/>
          <w:color w:val="000000"/>
          <w:sz w:val="24"/>
          <w:szCs w:val="24"/>
        </w:rPr>
        <w:t>mass testing</w:t>
      </w:r>
      <w:r w:rsidRPr="005037A6">
        <w:rPr>
          <w:color w:val="000000"/>
          <w:sz w:val="24"/>
          <w:szCs w:val="24"/>
        </w:rPr>
        <w:t xml:space="preserve">) nie są postępowaniem standardowym i są realizowane przede wszystkim w sytuacji wystąpienia ognisk o dużej liczbie zachorowań, w których istnieje wysokie ryzyko podtrzymywania transmisji poprzez występowania </w:t>
      </w:r>
      <w:r w:rsidR="00602167">
        <w:rPr>
          <w:color w:val="000000"/>
          <w:sz w:val="24"/>
          <w:szCs w:val="24"/>
        </w:rPr>
        <w:t>n</w:t>
      </w:r>
      <w:r w:rsidRPr="005037A6">
        <w:rPr>
          <w:color w:val="000000"/>
          <w:sz w:val="24"/>
          <w:szCs w:val="24"/>
        </w:rPr>
        <w:t>iezidentyfikowanych zakażeń bezobjawowych, w szczególności w zakładach pracy (np. kopalnie), w których nie jest możliwe wygaszenie ogniska poprzez wstrzymanie pracy stacjonarnej i przejście na telepracę. Masowe wykonywanie badań przesiewowych u osób, które nie wykazują objawów chorobowych i nie pozosta</w:t>
      </w:r>
      <w:r w:rsidRPr="005037A6">
        <w:rPr>
          <w:color w:val="000000"/>
          <w:sz w:val="24"/>
          <w:szCs w:val="24"/>
        </w:rPr>
        <w:lastRenderedPageBreak/>
        <w:t>jących w styczności ze źródłem zakażenia zwiększa prawdopodobieństwo uzyskiwania wyników fałszywie dodatnich u osób faktycznie niezakażonych.</w:t>
      </w:r>
    </w:p>
    <w:p w14:paraId="00000037" w14:textId="6E7E6CBB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  W poprzednich wytycznych epidemiologicznych było wskazanie, że </w:t>
      </w:r>
      <w:r w:rsidR="00A86A65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racownicy/obsługa podmiotu powinni zostać poinstruowani, że w przypadku wystąpienia niepokojących objawów nie powinni przychodzić do pracy, powinni pozostać w domu i skontaktować się telefonicznie ze stacją sanitarno- epidemiologiczną, oddziałem zakaźnym, a w razie pogarszania się stanu zdrowia zadzwonić pod nr 999 lub 112 i poinformować, że mogą być zakażeni koronawirusem. Obecnie MZ wykreślił oddział zakaźny i wskazał lekarza POZ.</w:t>
      </w:r>
    </w:p>
    <w:p w14:paraId="00000038" w14:textId="0E084AC3" w:rsidR="00424A69" w:rsidRPr="00A86A65" w:rsidRDefault="00D14126">
      <w:pPr>
        <w:spacing w:before="120"/>
        <w:ind w:firstLine="28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Osoba wykazująca objawy infekcyjne (</w:t>
      </w:r>
      <w:r w:rsidR="00A86A65">
        <w:rPr>
          <w:sz w:val="24"/>
          <w:szCs w:val="24"/>
        </w:rPr>
        <w:t xml:space="preserve">w tym </w:t>
      </w:r>
      <w:r>
        <w:rPr>
          <w:sz w:val="24"/>
          <w:szCs w:val="24"/>
        </w:rPr>
        <w:t>gorączka), w szczególności osoba wykazująca objawy ze strony układu oddechowego</w:t>
      </w:r>
      <w:r w:rsidR="00A86A65">
        <w:rPr>
          <w:sz w:val="24"/>
          <w:szCs w:val="24"/>
        </w:rPr>
        <w:t>,</w:t>
      </w:r>
      <w:r>
        <w:rPr>
          <w:sz w:val="24"/>
          <w:szCs w:val="24"/>
        </w:rPr>
        <w:t xml:space="preserve"> powinna uzyskać teleporadę ze strony </w:t>
      </w:r>
      <w:r w:rsidR="00A86A65">
        <w:rPr>
          <w:sz w:val="24"/>
          <w:szCs w:val="24"/>
        </w:rPr>
        <w:t xml:space="preserve">lekarza </w:t>
      </w:r>
      <w:r>
        <w:rPr>
          <w:sz w:val="24"/>
          <w:szCs w:val="24"/>
        </w:rPr>
        <w:t xml:space="preserve">POZ. Lekarz POZ jest właściwy, aby wystawić osobie chorej zwolnienie od pracy z powodu infekcji górnych dróg oddechowych (spełniające równocześnie funkcję izolacji medycznej), a w przypadku gdy istnieją ku temu przesłanki zadecydować o dalszej diagnostyce w kierunku SARS-CoV-2 </w:t>
      </w:r>
      <w:r w:rsidRPr="00A86A65">
        <w:rPr>
          <w:color w:val="000000" w:themeColor="text1"/>
          <w:sz w:val="24"/>
          <w:szCs w:val="24"/>
        </w:rPr>
        <w:t>zgodnie z aktualnie obowiązującymi procedurami medycznymi.</w:t>
      </w:r>
    </w:p>
    <w:p w14:paraId="00000039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25.  Czy zachowujemy dystans społeczny na terenie szkoły i czy dzieci muszą nosić maseczki, a może tylko w przestrzeni wspólnej?</w:t>
      </w:r>
    </w:p>
    <w:p w14:paraId="0BFE4569" w14:textId="77777777" w:rsidR="00A86A65" w:rsidRDefault="00D14126" w:rsidP="00A86A65">
      <w:pPr>
        <w:spacing w:before="120"/>
        <w:ind w:firstLine="28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W miarę możliwości, zaleca się taką organizację pracy szkoły i jej koordynację, która umożliwi  zachowanie dystansu między osobami przebywającymi na terenie szkoły, szczególnie w miejscach wspólnych i ograniczy  gromadzenie się uczniów na terenie szkoły (np. różne godziny przychodzenia uczniów z poszczególnych klas do szkoły, różne godziny przerw lub zajęć na boisku) oraz unikanie częstej zmiany pomieszczeń, w których odbywają się zajęcia. Ponadto, obowiązują ogólne zasady higieny: częste mycie rąk, ochrona podczas kichania i kaszlu oraz unikanie dotykania oczu, nosa i ust. </w:t>
      </w:r>
      <w:r w:rsidRPr="00A86A65">
        <w:rPr>
          <w:color w:val="000000" w:themeColor="text1"/>
          <w:sz w:val="24"/>
          <w:szCs w:val="24"/>
        </w:rPr>
        <w:t xml:space="preserve">W przypadku niemożności zachowania dystansu - maseczki powinny być stosowane np. w czasie przerw w miejscach wspólnie użytkowanych w budynku placówki, o ile nie zachowane jest zróżnicowanie czasowe w prowadzeniu zajęć. </w:t>
      </w:r>
    </w:p>
    <w:p w14:paraId="4D0F13D8" w14:textId="6C16B0F9" w:rsidR="00A86A65" w:rsidRDefault="00D14126" w:rsidP="00A86A65">
      <w:pPr>
        <w:spacing w:before="120"/>
        <w:ind w:firstLine="280"/>
        <w:jc w:val="both"/>
        <w:rPr>
          <w:sz w:val="24"/>
          <w:szCs w:val="24"/>
        </w:rPr>
      </w:pPr>
      <w:r w:rsidRPr="00A86A65">
        <w:rPr>
          <w:color w:val="000000" w:themeColor="text1"/>
          <w:sz w:val="24"/>
          <w:szCs w:val="24"/>
        </w:rPr>
        <w:t xml:space="preserve">Jeżeli na terenie szkoły uczniowie i pracownicy używają masek lub rękawic </w:t>
      </w:r>
      <w:r>
        <w:rPr>
          <w:sz w:val="24"/>
          <w:szCs w:val="24"/>
        </w:rPr>
        <w:t>jednorazowych, należy zabezpieczyć miejsca</w:t>
      </w:r>
      <w:r w:rsidR="00A86A65">
        <w:rPr>
          <w:sz w:val="24"/>
          <w:szCs w:val="24"/>
        </w:rPr>
        <w:t>/ pojemniki</w:t>
      </w:r>
      <w:r>
        <w:rPr>
          <w:sz w:val="24"/>
          <w:szCs w:val="24"/>
        </w:rPr>
        <w:t xml:space="preserve"> do ich wyrzucania. Zalecenia w tym zakresie zostały wskazane na stronie internetowej GIS:  </w:t>
      </w:r>
    </w:p>
    <w:p w14:paraId="0000003A" w14:textId="6CCD0231" w:rsidR="00424A69" w:rsidRDefault="00555260" w:rsidP="00A86A65">
      <w:pPr>
        <w:spacing w:before="120"/>
        <w:jc w:val="both"/>
        <w:rPr>
          <w:color w:val="1155CC"/>
          <w:sz w:val="24"/>
          <w:szCs w:val="24"/>
          <w:u w:val="single"/>
        </w:rPr>
      </w:pPr>
      <w:hyperlink r:id="rId8" w:history="1">
        <w:r w:rsidR="00A86A65" w:rsidRPr="005828F2">
          <w:rPr>
            <w:rStyle w:val="Hipercze"/>
            <w:sz w:val="24"/>
            <w:szCs w:val="24"/>
          </w:rPr>
          <w:t>https://gis.gov.pl/zdrowie/koronawirus-zdrowie/informacje-i-zalecenia-pl/wytyczne-ws-postepowania-z-odpadami-w-czasie-wystepowania-zakazen-koronawirusem-sars-cov-2/</w:t>
        </w:r>
      </w:hyperlink>
    </w:p>
    <w:p w14:paraId="0000003B" w14:textId="521F332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26.  Czy szkoły funkcjonujące w podmiotach leczniczych mogą od 1 września prowadzić kształcenie w formie stacjonarnej? Co z ew. wzrostem zagrożenia </w:t>
      </w:r>
      <w:r w:rsidR="00A86A65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w sytuacji  nauczycieli pracujących w wielu szkołach? </w:t>
      </w:r>
    </w:p>
    <w:p w14:paraId="0000003C" w14:textId="29B67324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Decyzja w tym zakresie powinna być podjęta przez kierownika podmiotu leczniczego w oparciu </w:t>
      </w:r>
      <w:r w:rsidR="00F317B6">
        <w:rPr>
          <w:sz w:val="24"/>
          <w:szCs w:val="24"/>
        </w:rPr>
        <w:t xml:space="preserve">o </w:t>
      </w:r>
      <w:r>
        <w:rPr>
          <w:sz w:val="24"/>
          <w:szCs w:val="24"/>
        </w:rPr>
        <w:t>sytuację zdrowotną dzieci przebywających w podmiocie leczniczym (profil leczonych w podmiocie chorób).</w:t>
      </w:r>
    </w:p>
    <w:p w14:paraId="0000003D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27.  Czy wielokrotnego użytku naczynia i sztućce przed wydaniem ich następnego dnia też powinny być umyte lub wyparzone (kuchnia-szafka-czas)?</w:t>
      </w:r>
    </w:p>
    <w:p w14:paraId="5D1C43F4" w14:textId="77777777" w:rsidR="00A86A65" w:rsidRDefault="00D14126" w:rsidP="00A86A65">
      <w:pPr>
        <w:spacing w:before="120" w:after="240"/>
        <w:ind w:firstLine="278"/>
        <w:jc w:val="both"/>
        <w:rPr>
          <w:sz w:val="24"/>
          <w:szCs w:val="24"/>
        </w:rPr>
      </w:pPr>
      <w:r>
        <w:rPr>
          <w:sz w:val="24"/>
          <w:szCs w:val="24"/>
        </w:rPr>
        <w:t>Przy organizacji żywienia w szkole (stołówka szkolna, kuchnia, jadalnia i inne pomieszczenia przeznaczone na spożycie ciepłych posiłków), obok warunków higienicznych wymaganych przepisami prawa odnoszącymi  się do funkcjonowania żywienia zbiorowego, dodatkowo należy wprowadzić zasady szczególnej ostrożności dotyczące zabezpieczenia pracowników. W miarę możliwości powinna być zachowana odpowiednia odle</w:t>
      </w:r>
      <w:r>
        <w:rPr>
          <w:sz w:val="24"/>
          <w:szCs w:val="24"/>
        </w:rPr>
        <w:lastRenderedPageBreak/>
        <w:t>głość stanowisk pracy wynoszącą min. 1,5 m, a jeśli to niemożliwe – środki ochrony osobistej, płyny dezynfekujące do czyszczenia powierzchni i sprzętów. Szczególną uwagę należy zwrócić na utrzymanie wysokiej higieny, mycia i dezynfekcji stanowisk pracy, opakowań produktów, sprzętu kuchennego, naczyń stołowych oraz sztućców.</w:t>
      </w:r>
    </w:p>
    <w:p w14:paraId="0000003F" w14:textId="12D6FFB3" w:rsidR="00424A69" w:rsidRDefault="00D14126" w:rsidP="00A86A65">
      <w:pPr>
        <w:spacing w:before="120" w:after="240"/>
        <w:ind w:firstLine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Wielorazowe naczynia i sztućce należy myć w zmywarce z dodatkiem detergentu, </w:t>
      </w:r>
      <w:r>
        <w:rPr>
          <w:sz w:val="24"/>
          <w:szCs w:val="24"/>
        </w:rPr>
        <w:br/>
        <w:t>w temperaturze min. 60°C lub je wyparzać. Jeżeli szkoła nie posiada zmywarki  – wielorazowe naczynia i sztućce należy umyć w gorącej wodzie z dodatkiem detergentu i wyparzyć.</w:t>
      </w:r>
    </w:p>
    <w:p w14:paraId="00000040" w14:textId="77777777" w:rsidR="00424A69" w:rsidRDefault="00D14126" w:rsidP="00A86A65">
      <w:pPr>
        <w:spacing w:before="240" w:after="240"/>
        <w:ind w:firstLine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dostawców cateringu należy wymagać pojemników i sztućców jednorazowych. Wymaganie to dotyczy szkół, w których nie jest możliwe zapewnienie właściwych warunków mycia naczyń  i porcjowania/nakładania dostarczonych posiłków. Należy zadbać o odpowiednie segregowanie zużytych pojemników i sztućców. </w:t>
      </w:r>
    </w:p>
    <w:p w14:paraId="00000041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28.  Czy wielokrotnego użytku sztućce powinny być wydawane „do ręki” a nie do pobrania ze zbiorowego pojemnika?</w:t>
      </w:r>
    </w:p>
    <w:p w14:paraId="00000042" w14:textId="46EC6390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Obsługa powinna wydawać przygotowane czyste zestawy sztućców wraz z wydawanym posiłkiem, a osoby wchodzące na </w:t>
      </w:r>
      <w:r>
        <w:rPr>
          <w:sz w:val="24"/>
          <w:szCs w:val="24"/>
        </w:rPr>
        <w:lastRenderedPageBreak/>
        <w:t xml:space="preserve">stołówkę powinny dezynfekować ręce przed podejściem do miejsca wydawania posiłku oraz </w:t>
      </w:r>
      <w:r w:rsidR="00A86A65">
        <w:rPr>
          <w:sz w:val="24"/>
          <w:szCs w:val="24"/>
        </w:rPr>
        <w:t>sztućców</w:t>
      </w:r>
      <w:r>
        <w:rPr>
          <w:sz w:val="24"/>
          <w:szCs w:val="24"/>
        </w:rPr>
        <w:t xml:space="preserve">. </w:t>
      </w:r>
    </w:p>
    <w:p w14:paraId="00000043" w14:textId="77777777" w:rsidR="00424A69" w:rsidRDefault="00D14126" w:rsidP="00A86A6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29.  Jak postępować w sytuacji, gdy wiemy, że krótko przed rozpoczęciem roku szkolnego uczeń wrócił z wypoczynku w kraju podwyższonego ryzyka?</w:t>
      </w:r>
    </w:p>
    <w:p w14:paraId="00000044" w14:textId="61E5E632" w:rsidR="00424A69" w:rsidRDefault="00D14126" w:rsidP="00A86A65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Pobyt za granicą nie oznacza</w:t>
      </w:r>
      <w:r w:rsidR="00A86A65">
        <w:rPr>
          <w:sz w:val="24"/>
          <w:szCs w:val="24"/>
        </w:rPr>
        <w:t xml:space="preserve">, że doszło do zakażenia i dojdzie do </w:t>
      </w:r>
      <w:r>
        <w:rPr>
          <w:sz w:val="24"/>
          <w:szCs w:val="24"/>
        </w:rPr>
        <w:t>zachorowania. Nie należy ograniczać uczęszczania do szkoły o ile stan zdrowia dziecka nie wskazuje na chorobę</w:t>
      </w:r>
      <w:r w:rsidR="00A86A65">
        <w:rPr>
          <w:sz w:val="24"/>
          <w:szCs w:val="24"/>
        </w:rPr>
        <w:t>, a</w:t>
      </w:r>
      <w:r>
        <w:rPr>
          <w:sz w:val="24"/>
          <w:szCs w:val="24"/>
        </w:rPr>
        <w:t xml:space="preserve"> kraj podróży nie był objęty restrykcjami w zakresie ruchu granicznego. </w:t>
      </w:r>
    </w:p>
    <w:p w14:paraId="00000045" w14:textId="6F145A70" w:rsidR="00424A69" w:rsidRDefault="00D14126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  Jakie przyjąć zasady postępowania wobec uczniów, co do których wiemy, że krótko przed rozpoczęciem roku szkolnego uczestniczyli w weselach, pogrzebach, oraz innych spotkaniach rodzinnych z udziałem wielu osób</w:t>
      </w:r>
      <w:r w:rsidR="00A86A65">
        <w:rPr>
          <w:b/>
          <w:sz w:val="24"/>
          <w:szCs w:val="24"/>
        </w:rPr>
        <w:t xml:space="preserve">. </w:t>
      </w:r>
    </w:p>
    <w:p w14:paraId="00000046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Jw. Obecność na imprezie nie oznacza zachorowania. Postępowanie może się zmienić w przypadku powzięcia przez służby PIS informacji o konieczności objęcia dziecka i jego rodziny kwarantanną/izolacją.</w:t>
      </w:r>
    </w:p>
    <w:p w14:paraId="00000047" w14:textId="77777777" w:rsidR="00424A69" w:rsidRDefault="00D14126" w:rsidP="00A86A6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31.  W bursach i internatach szkolnych mieszkają uczniowie uczęszczający do różnych szkół. Czy w przypadku zawieszenia zajęć w jednej ze szkół, której uczniowie mieszkają w </w:t>
      </w:r>
      <w:r>
        <w:rPr>
          <w:b/>
          <w:sz w:val="24"/>
          <w:szCs w:val="24"/>
        </w:rPr>
        <w:lastRenderedPageBreak/>
        <w:t>bursie/internacie, należy zawiesić działanie bursy/internatu, przeprowadzić testy przesiewowe wśród pozostałych wychowanków bursy i utrzymać jej działanie, czy też zastosować inny sposób postępowania?</w:t>
      </w:r>
    </w:p>
    <w:p w14:paraId="30F8A85F" w14:textId="77777777" w:rsidR="00A86A65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Zawieszenie działanie bursy / internatu zależy od konkretnych okoliczności faktycznych i musi być w każdym przypadku rozpatrywane indywidualnie w konsultacji z właściwym </w:t>
      </w:r>
      <w:r w:rsidR="00A86A65">
        <w:rPr>
          <w:sz w:val="24"/>
          <w:szCs w:val="24"/>
        </w:rPr>
        <w:t>PPIS</w:t>
      </w:r>
      <w:r>
        <w:rPr>
          <w:sz w:val="24"/>
          <w:szCs w:val="24"/>
        </w:rPr>
        <w:t xml:space="preserve">. </w:t>
      </w:r>
    </w:p>
    <w:p w14:paraId="00000048" w14:textId="1B7C29D9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W sytuacji, gdy w bursie/internacie mieszkają osoby objęte kwarantanną w związku z narażeniem na przypadek SARS-CoV-2 w szkole, do której uczęszczają, kwarantanną mogą być obję</w:t>
      </w:r>
      <w:r w:rsidR="00A86A65">
        <w:rPr>
          <w:sz w:val="24"/>
          <w:szCs w:val="24"/>
        </w:rPr>
        <w:t>ci</w:t>
      </w:r>
      <w:r>
        <w:rPr>
          <w:sz w:val="24"/>
          <w:szCs w:val="24"/>
        </w:rPr>
        <w:t xml:space="preserve"> również uczniowie innych szkół w tej bursie mieszkających, jeżeli nie ma możliwości ich skutecznego odizolowania (wspólne łazienki, kuchnie itd.).</w:t>
      </w:r>
    </w:p>
    <w:p w14:paraId="00000049" w14:textId="77777777" w:rsidR="00424A69" w:rsidRDefault="00D14126" w:rsidP="00A86A6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32.   Czy na terenie bursy/internatu w przestrzeniach wspólnych, gdzie nie można zachować dystansu, wychowankowie powinni nosić maseczki?</w:t>
      </w:r>
    </w:p>
    <w:p w14:paraId="7F39A876" w14:textId="77777777" w:rsidR="00C24279" w:rsidRDefault="00D14126" w:rsidP="00C24279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Wychowankowie bursy/internatu powinni starać się zachować dystans podczas pobytu w bursie/internacie, czystość w użytkowanych pomieszczeniach, często myć ręce ciepłą wodą z mydłem oraz wietrzyć pomieszczenia mieszkalne. </w:t>
      </w:r>
      <w:r>
        <w:rPr>
          <w:sz w:val="24"/>
          <w:szCs w:val="24"/>
        </w:rPr>
        <w:tab/>
      </w:r>
    </w:p>
    <w:p w14:paraId="0000004A" w14:textId="6200AF5A" w:rsidR="00424A69" w:rsidRDefault="00D14126" w:rsidP="00C24279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Należy ograniczyć przebywanie osób z zewnątrz w bursie/internacie do niezbędnego minimum, z zachowaniem wszelkich środków ostrożności (m.in. osłona ust i nosa, rękawiczki jednorazowe lub dezynfekcja rąk, tylko osoby zdrowe) </w:t>
      </w:r>
      <w:r w:rsidR="00C24279">
        <w:rPr>
          <w:sz w:val="24"/>
          <w:szCs w:val="24"/>
        </w:rPr>
        <w:br/>
      </w:r>
      <w:r>
        <w:rPr>
          <w:sz w:val="24"/>
          <w:szCs w:val="24"/>
        </w:rPr>
        <w:t>i w wyznaczonych obszarach.</w:t>
      </w:r>
    </w:p>
    <w:p w14:paraId="0000004B" w14:textId="61A5F944" w:rsidR="00424A69" w:rsidRDefault="00D14126" w:rsidP="00C24279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33. Czy w przypadku organizacji zajęć praktycznych w szkołach i placówkach prowadzących kształcenie zawodowe, gdzie zachowanie odległości między uczniami jest utrudnione ze względu na charakter zajęć związany ze specyfiką zawodów, nie powinniśmy wprowadzić obowiązku zakrywania ust i nosa podczas zajęć oraz dezynfekcji rąk przed korzystaniem ze sprzętu, urządzeń, maszyn, itp.?</w:t>
      </w:r>
    </w:p>
    <w:p w14:paraId="0000004C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W zależności od specyfiki danego zawodu.</w:t>
      </w:r>
    </w:p>
    <w:p w14:paraId="0000004D" w14:textId="37589A11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34.   Czy do organizacji bezpłatnego dowozu (przez gminy) uczniów do szkół powinny obowiązywać przepisy ogólne (w tym obowiązek zakrywania ust </w:t>
      </w:r>
      <w:r w:rsidR="00C24279">
        <w:rPr>
          <w:b/>
          <w:sz w:val="24"/>
          <w:szCs w:val="24"/>
        </w:rPr>
        <w:br/>
      </w:r>
      <w:r>
        <w:rPr>
          <w:b/>
          <w:sz w:val="24"/>
          <w:szCs w:val="24"/>
        </w:rPr>
        <w:t>i nosa)?</w:t>
      </w:r>
    </w:p>
    <w:p w14:paraId="0000004E" w14:textId="38B07F6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Tak. Kwestie postępowania w transporcie zbiorowym zostały uregulowane w rozporządzenia Rady Ministrów z dnia </w:t>
      </w:r>
      <w:r w:rsidR="00E27F87">
        <w:rPr>
          <w:sz w:val="24"/>
          <w:szCs w:val="24"/>
        </w:rPr>
        <w:t xml:space="preserve">7 sierpnia </w:t>
      </w:r>
      <w:r>
        <w:rPr>
          <w:sz w:val="24"/>
          <w:szCs w:val="24"/>
        </w:rPr>
        <w:t>2020 r. w sprawie ustanowienia określonych ograniczeń, nakazów i zakazów w związku z wystąpieniem stanu epidemii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(Dz.U. z 2020 r. poz. </w:t>
      </w:r>
      <w:r w:rsidR="00E27F87">
        <w:rPr>
          <w:sz w:val="24"/>
          <w:szCs w:val="24"/>
        </w:rPr>
        <w:t>1356</w:t>
      </w:r>
      <w:r w:rsidR="00B54A07">
        <w:rPr>
          <w:sz w:val="24"/>
          <w:szCs w:val="24"/>
        </w:rPr>
        <w:t>, z późn. zm.</w:t>
      </w:r>
      <w:r>
        <w:rPr>
          <w:sz w:val="24"/>
          <w:szCs w:val="24"/>
        </w:rPr>
        <w:t>)</w:t>
      </w:r>
    </w:p>
    <w:p w14:paraId="0000004F" w14:textId="77777777" w:rsidR="00424A69" w:rsidRDefault="00D14126" w:rsidP="00C24279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35.  Czy zalecenia dotyczące stosowania przepisów ogólnych w zakresie korzystania z transportu przez uczniów powinny być uszczegółowione w rozporządzeniu, czy opisane w wytycznych GIS?</w:t>
      </w:r>
    </w:p>
    <w:p w14:paraId="00000050" w14:textId="30DC6150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Zalecenia dotyczące stosowania przepisów ogólnych w zakresie korzystania </w:t>
      </w:r>
      <w:r w:rsidR="00C24279">
        <w:rPr>
          <w:sz w:val="24"/>
          <w:szCs w:val="24"/>
        </w:rPr>
        <w:br/>
      </w:r>
      <w:r>
        <w:rPr>
          <w:sz w:val="24"/>
          <w:szCs w:val="24"/>
        </w:rPr>
        <w:t>z transportu przez uczniów powinny być uszczegółowione w rozporządzeniu.</w:t>
      </w:r>
    </w:p>
    <w:p w14:paraId="00000051" w14:textId="77777777" w:rsidR="00424A69" w:rsidRDefault="00D14126" w:rsidP="00C24279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36.  Czy przy decyzji, że przepis powinien znaleźć się w rozporządzeniu, jego następująca treść będzie prawidłowa:</w:t>
      </w:r>
    </w:p>
    <w:p w14:paraId="00000052" w14:textId="56661E0C" w:rsidR="00424A69" w:rsidRDefault="00D14126">
      <w:pPr>
        <w:spacing w:before="120"/>
        <w:ind w:firstLine="2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 organizacji bezpłatnego transportu i opieki, o którym mowa w art. 32 ust. 5 oraz art. 39 ust. 3 ustawy – Prawo oświatowe, stosuje się § </w:t>
      </w:r>
      <w:r w:rsidR="00E27F87">
        <w:rPr>
          <w:i/>
          <w:sz w:val="24"/>
          <w:szCs w:val="24"/>
        </w:rPr>
        <w:t>23</w:t>
      </w:r>
      <w:r>
        <w:rPr>
          <w:i/>
          <w:sz w:val="24"/>
          <w:szCs w:val="24"/>
        </w:rPr>
        <w:t xml:space="preserve"> ust. 1 pkt. 2 lit. a, § </w:t>
      </w:r>
      <w:r w:rsidR="00F37713">
        <w:rPr>
          <w:i/>
          <w:sz w:val="24"/>
          <w:szCs w:val="24"/>
        </w:rPr>
        <w:t>24</w:t>
      </w:r>
      <w:r>
        <w:rPr>
          <w:i/>
          <w:sz w:val="24"/>
          <w:szCs w:val="24"/>
        </w:rPr>
        <w:t xml:space="preserve"> ust. 1 pkt 1 oraz § </w:t>
      </w:r>
      <w:r w:rsidR="00F37713">
        <w:rPr>
          <w:i/>
          <w:sz w:val="24"/>
          <w:szCs w:val="24"/>
        </w:rPr>
        <w:t>24</w:t>
      </w:r>
      <w:r>
        <w:rPr>
          <w:i/>
          <w:sz w:val="24"/>
          <w:szCs w:val="24"/>
        </w:rPr>
        <w:t xml:space="preserve"> ust. 3 pkt 5 rozporządzenia Rady Ministrów z dnia </w:t>
      </w:r>
      <w:r w:rsidR="00E27F87">
        <w:rPr>
          <w:i/>
          <w:sz w:val="24"/>
          <w:szCs w:val="24"/>
        </w:rPr>
        <w:t xml:space="preserve">7 sierpnia </w:t>
      </w:r>
      <w:r>
        <w:rPr>
          <w:i/>
          <w:sz w:val="24"/>
          <w:szCs w:val="24"/>
        </w:rPr>
        <w:t xml:space="preserve">2020 r. w sprawie ustanowienia określonych ograniczeń, nakazów i zakazów w związku z wystąpieniem stanu epidemii (Dz. U. z 2020 r. poz. </w:t>
      </w:r>
      <w:r w:rsidR="00E27F87">
        <w:rPr>
          <w:i/>
          <w:sz w:val="24"/>
          <w:szCs w:val="24"/>
        </w:rPr>
        <w:t xml:space="preserve">1356 </w:t>
      </w:r>
      <w:r>
        <w:rPr>
          <w:i/>
          <w:sz w:val="24"/>
          <w:szCs w:val="24"/>
        </w:rPr>
        <w:t>ze zm.).</w:t>
      </w:r>
    </w:p>
    <w:p w14:paraId="00000053" w14:textId="13F4C887" w:rsidR="00424A69" w:rsidRPr="00C2427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Propozycja treści do wytycznych GIS, jeżeli nie będzie potrzeby wpisywania przepisu do rozporządzenia</w:t>
      </w:r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Do organizacji bezpłatnego transportu dla uczniów zobowiązane są gminy na podstawie art. 32 i art. 39 ustawy – Prawo oświatowe. Do do</w:t>
      </w:r>
      <w:r>
        <w:rPr>
          <w:i/>
          <w:sz w:val="24"/>
          <w:szCs w:val="24"/>
        </w:rPr>
        <w:lastRenderedPageBreak/>
        <w:t xml:space="preserve">wozu uczniów do szkół zastosowanie mają przepisy ogólne rozporządzenia Rady Ministrów z dnia </w:t>
      </w:r>
      <w:r w:rsidR="00E27F87">
        <w:rPr>
          <w:i/>
          <w:sz w:val="24"/>
          <w:szCs w:val="24"/>
        </w:rPr>
        <w:t xml:space="preserve">7 sierpnia </w:t>
      </w:r>
      <w:r>
        <w:rPr>
          <w:i/>
          <w:sz w:val="24"/>
          <w:szCs w:val="24"/>
        </w:rPr>
        <w:t xml:space="preserve">2020 r. w sprawie ustanowienia określonych ograniczeń, nakazów i zakazów w związku z wystąpieniem stanu epidemii  (Dz. U. z 2020 r. poz. </w:t>
      </w:r>
      <w:r w:rsidR="00E27F87">
        <w:rPr>
          <w:i/>
          <w:sz w:val="24"/>
          <w:szCs w:val="24"/>
        </w:rPr>
        <w:t>1356</w:t>
      </w:r>
      <w:r w:rsidR="0028507D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z późn. zm.). W związku z tym przewoźnik nie może przewozić więcej osób niż 100% miejsc siedzących w pojeździe, a uczniowie powinni obowiązkowo zakrywać usta i nos (kierowca autobusu takiego obowiązku nie ma).</w:t>
      </w:r>
      <w:r w:rsidR="00C24279">
        <w:rPr>
          <w:sz w:val="24"/>
          <w:szCs w:val="24"/>
        </w:rPr>
        <w:t xml:space="preserve"> Wyjątek stanowią powiaty znajdujące się w strefach żółtej i czerwonej, dla których obowiązują zaostrzone przepisy.</w:t>
      </w:r>
    </w:p>
    <w:p w14:paraId="00000054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37.  Czy, a jeśli tak, to jakie wytyczne powinny pojawić się w związku z realizacją zajęć wychowania fizycznego w szkole (dot. również szkolenia sportowego) - zarówno w przypadku uczniów, ja również nauczycieli? (ochrona osobista nauczycieli, uczniów – liczebność podczas zajęć, dopuszczalny kontakt w przypadku sportów grupowych, sale (pomieszczenia) do ćwiczeń, szatnie, używanie sprzętu sportowego. A także nauki muzyki – śpiew oraz gar na instrumentach dętych.</w:t>
      </w:r>
    </w:p>
    <w:p w14:paraId="00000055" w14:textId="4A044A1F" w:rsidR="00424A69" w:rsidRDefault="00D14126" w:rsidP="007426A5">
      <w:pPr>
        <w:spacing w:before="240" w:after="24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realizacji zajęć, w tym zajęć wychowania fizycznego i sportowych, </w:t>
      </w:r>
      <w:r w:rsidR="007426A5">
        <w:rPr>
          <w:sz w:val="24"/>
          <w:szCs w:val="24"/>
        </w:rPr>
        <w:br/>
      </w:r>
      <w:r>
        <w:rPr>
          <w:sz w:val="24"/>
          <w:szCs w:val="24"/>
        </w:rPr>
        <w:t xml:space="preserve">w których nie można zachować dystansu, należy ograniczyć </w:t>
      </w:r>
      <w:r>
        <w:rPr>
          <w:sz w:val="24"/>
          <w:szCs w:val="24"/>
        </w:rPr>
        <w:lastRenderedPageBreak/>
        <w:t>ćwiczenia i gry kontaktowe (np. sztuki walki, gimnastyka, koszykówka, piłka ręczna) i zastąpić je innymi (np. siatkówka, lekkoatletyka, trening przekrojowy, tenis stołowy i ziemny, biegi przełajowe). W miarę możliwości prowadzić zajęcia wychowania fizycznego na otwartej przestrzeni. 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 W sali gimnastycznej używany sprzęt sportowy oraz podłoga powinny zostać umyte detergentem lub zdezynfekowane - po każdym dniu zajęć, a w miarę możliwości po każdych zajęciach.</w:t>
      </w:r>
    </w:p>
    <w:p w14:paraId="00000056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W trakcie nauki muzyki uczeń korzysta z własnego instrumentu. W przypadku instrumentu wypożyczonego - jest on przypisany do jednego ucznia przez cały rok szkolny. Rezygnuje się ze śpiewu chóralnego.</w:t>
      </w:r>
    </w:p>
    <w:p w14:paraId="00000057" w14:textId="77777777" w:rsidR="00424A69" w:rsidRDefault="00D14126">
      <w:pPr>
        <w:spacing w:before="120"/>
        <w:ind w:firstLine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38.  Co zrobimy z dowozem dzieci do szkół, tych które przemieszczają się komunikacją miejską jak i autobusami szkolnymi? Czy należy sformułować zalecenie, żeby uczniowie poruszali się pieszo, jeździli rowerem lub komunikacją miejską poza godzinami szczytu?</w:t>
      </w:r>
    </w:p>
    <w:p w14:paraId="00000058" w14:textId="19B8C484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Nie. Natomiast przy korzystaniu z transportu zbiorowego należy stosować środki ochrony osobistej (maseczki) określone w przepisach rozporządzenia Rady Ministrów z dnia </w:t>
      </w:r>
      <w:r w:rsidR="00F37713">
        <w:rPr>
          <w:sz w:val="24"/>
          <w:szCs w:val="24"/>
        </w:rPr>
        <w:t xml:space="preserve">7 sierpnia </w:t>
      </w:r>
      <w:r>
        <w:rPr>
          <w:sz w:val="24"/>
          <w:szCs w:val="24"/>
        </w:rPr>
        <w:t>2020 r. w sprawie ustanowienia określonych ograniczeń, nakazów i zakazów w związku z wystąpieniem stanu epidemii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(Dz.U. z 2020 r. poz. </w:t>
      </w:r>
      <w:r w:rsidR="00F37713">
        <w:rPr>
          <w:sz w:val="24"/>
          <w:szCs w:val="24"/>
        </w:rPr>
        <w:t>1356</w:t>
      </w:r>
      <w:r w:rsidR="0028507D">
        <w:rPr>
          <w:sz w:val="24"/>
          <w:szCs w:val="24"/>
        </w:rPr>
        <w:t>, z późn. zm.</w:t>
      </w:r>
      <w:r>
        <w:rPr>
          <w:sz w:val="24"/>
          <w:szCs w:val="24"/>
        </w:rPr>
        <w:t>).</w:t>
      </w:r>
    </w:p>
    <w:p w14:paraId="00000059" w14:textId="77777777" w:rsidR="00424A69" w:rsidRPr="007426A5" w:rsidRDefault="00D14126">
      <w:pPr>
        <w:spacing w:before="120"/>
        <w:ind w:firstLine="280"/>
        <w:jc w:val="both"/>
        <w:rPr>
          <w:b/>
          <w:sz w:val="24"/>
          <w:szCs w:val="24"/>
        </w:rPr>
      </w:pPr>
      <w:r w:rsidRPr="007426A5">
        <w:rPr>
          <w:b/>
          <w:sz w:val="24"/>
          <w:szCs w:val="24"/>
        </w:rPr>
        <w:t>39.  Co ze zgodą na inne działania szkoły poza mierzeniem temperatury? Jaka temperatura do stanu podgorączkowego 37</w:t>
      </w:r>
      <w:r w:rsidRPr="007426A5">
        <w:rPr>
          <w:b/>
          <w:sz w:val="24"/>
          <w:szCs w:val="24"/>
          <w:vertAlign w:val="superscript"/>
        </w:rPr>
        <w:t>o</w:t>
      </w:r>
      <w:r w:rsidRPr="007426A5">
        <w:rPr>
          <w:b/>
          <w:sz w:val="24"/>
          <w:szCs w:val="24"/>
        </w:rPr>
        <w:t>C czy 37,5</w:t>
      </w:r>
      <w:r w:rsidRPr="007426A5">
        <w:rPr>
          <w:b/>
          <w:sz w:val="24"/>
          <w:szCs w:val="24"/>
          <w:vertAlign w:val="superscript"/>
        </w:rPr>
        <w:t>o</w:t>
      </w:r>
      <w:r w:rsidRPr="007426A5">
        <w:rPr>
          <w:b/>
          <w:sz w:val="24"/>
          <w:szCs w:val="24"/>
        </w:rPr>
        <w:t>C?</w:t>
      </w:r>
    </w:p>
    <w:p w14:paraId="0000005A" w14:textId="08D28288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zależności od metody pomiaru inne wartości temperatury ciała uznawane są za temperaturę prawidłową i podwyższoną. Wartość 36,6-37,0°C uznawana jest za prawidłową temperaturę ciała w przypadku, gdy pomiar dokonywany jest poprzez umieszczenie termometru w dole pachowym oraz przywiedzeniu kończyny górnej do tułowia w trakcie dokonywania pomiaru. Nie ma pojedynczej wartości, która odpowiada normalnej temperaturze ciała lub temperaturze zdrowego człowieka. Temperatura ciała w granicach około  37,2 do 37,5  stopni  może mieć różne przyczyny, np. związane z problemami metabolicznymi, stresem, wysiłkiem fizycznym. </w:t>
      </w:r>
    </w:p>
    <w:p w14:paraId="0000005B" w14:textId="4B561213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stan podgorączkowy uznaje się temperaturę przekraczającą zwykła temperaturę ciała, ale nie przekraczającą 38,0°C. </w:t>
      </w:r>
      <w:r>
        <w:rPr>
          <w:sz w:val="24"/>
          <w:szCs w:val="24"/>
        </w:rPr>
        <w:lastRenderedPageBreak/>
        <w:t>Za gorączkę uznaje się temperaturę ciała 38,0°C oraz wyższą.</w:t>
      </w:r>
      <w:r w:rsidR="00CD6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Dokładność pomiaru przy użyciu termometru bezdotykowego jest mniejsza. Na odczyt mają wpływ warunki środowiskowe (temperatura otoczenia, wiatr, przeciąg), temperatura urządzenia, sposób przeprowadzenia pomiaru (miejsce, odległość), skóra badanego (powinna być sucha). </w:t>
      </w:r>
    </w:p>
    <w:p w14:paraId="0000005C" w14:textId="0EE6599A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Analogicznie przepisy § 23 ust. 3 pkt 1 rozporządzenia Rady Ministrów w sprawie ustanowienia określonych ograniczeń, nakazów i zakazów w związku z wystąpieniem stanu epidemii wskazują temperaturę 38,0°C jako kryterium niewpuszczenia pasażera na lotnisko/pokład samolotu.</w:t>
      </w:r>
    </w:p>
    <w:p w14:paraId="0000005D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40.  Dziecko izolowane mające syndromy choroby, kto ma je pilnować, czy odstęp powinien być czy tylko izolowanie czy nakładać maseczkę (może wystąpić duszność)?</w:t>
      </w:r>
    </w:p>
    <w:p w14:paraId="0000005E" w14:textId="1462F67D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pytanie dotyczy dziecka, które przebywa na terenie szkoły i u którego podejrzewa się infekcyjną chorobę wirusową, to funkcję tę pełni osoba wyznaczona zgodnie z procedurami ustalonymi przez dyrektora szkoły. Opiekun przebywający </w:t>
      </w:r>
      <w:r w:rsidR="007426A5">
        <w:rPr>
          <w:sz w:val="24"/>
          <w:szCs w:val="24"/>
        </w:rPr>
        <w:br/>
      </w:r>
      <w:r>
        <w:rPr>
          <w:sz w:val="24"/>
          <w:szCs w:val="24"/>
        </w:rPr>
        <w:t xml:space="preserve">w tym samym pomieszczeniu powinien zachować dystans wynoszący min. </w:t>
      </w:r>
      <w:r w:rsidR="007426A5">
        <w:rPr>
          <w:sz w:val="24"/>
          <w:szCs w:val="24"/>
        </w:rPr>
        <w:t>2</w:t>
      </w:r>
      <w:r>
        <w:rPr>
          <w:sz w:val="24"/>
          <w:szCs w:val="24"/>
        </w:rPr>
        <w:t xml:space="preserve"> m </w:t>
      </w:r>
      <w:r w:rsidR="007426A5">
        <w:rPr>
          <w:sz w:val="24"/>
          <w:szCs w:val="24"/>
        </w:rPr>
        <w:br/>
      </w:r>
      <w:r>
        <w:rPr>
          <w:sz w:val="24"/>
          <w:szCs w:val="24"/>
        </w:rPr>
        <w:t>i zakryć usta i nos maseczką.</w:t>
      </w:r>
    </w:p>
    <w:p w14:paraId="0000005F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41.  Czy należy promować, szczególnie w ramach w-f, wychodzenie poza teren szkoły (basen, park, miejskie boiska, sale zabaw)?</w:t>
      </w:r>
    </w:p>
    <w:p w14:paraId="00000060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promować prowadzenie zajęć wychowania fizycznego na otwartej przestrzeni. </w:t>
      </w:r>
    </w:p>
    <w:p w14:paraId="00000061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42.  Co z uczennicami w ciąży, czy automatycznie mają być nauczane zdalnie oraz co z ich przebywaniem w bursie lub internacie (w ramach programu rządowego „Za życiem”)?</w:t>
      </w:r>
    </w:p>
    <w:p w14:paraId="00000062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Uczennice w ciąży, w przypadku braku przeciwwskazań zdrowotnych, mogą uczestniczyć w zajęciach stacjonarnych i przebywać w bursie lub internacie.</w:t>
      </w:r>
    </w:p>
    <w:p w14:paraId="00000063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43.  Czy wycieczki dopuszczamy z noclegiem czy tylko jednodniowe?</w:t>
      </w:r>
    </w:p>
    <w:p w14:paraId="00000064" w14:textId="77777777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zachowaniem obowiązujących przepisów prawa i zasad bezpieczeństwa wycieczki są dopuszczalne. </w:t>
      </w:r>
    </w:p>
    <w:p w14:paraId="00000065" w14:textId="77777777" w:rsidR="00424A69" w:rsidRDefault="00D14126" w:rsidP="007426A5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44.  Wziąwszy pod uwagę możliwe warianty nauczania, tj. nauczanie na odległość, nauczanie mieszane (hybrydowe), czyli część zajęć w szkole, część zajęć realizowana w trybie zdalnym, nauczanie w szkole, czy są  ewentualne wskazania w odniesieniu do ogólnego czasu przebywania ucznia w szkole oraz dziennego maksymalnego czasu spędzania </w:t>
      </w:r>
      <w:r>
        <w:rPr>
          <w:b/>
          <w:sz w:val="24"/>
          <w:szCs w:val="24"/>
        </w:rPr>
        <w:lastRenderedPageBreak/>
        <w:t>przed monitorem ekranowym oraz częstotliwości i długości przerw podczas pracy z monitorem ekranowym?</w:t>
      </w:r>
    </w:p>
    <w:p w14:paraId="00000066" w14:textId="6ED87CAE" w:rsidR="00424A69" w:rsidRDefault="00D14126">
      <w:pPr>
        <w:spacing w:before="120"/>
        <w:ind w:firstLine="280"/>
        <w:jc w:val="both"/>
        <w:rPr>
          <w:sz w:val="24"/>
          <w:szCs w:val="24"/>
        </w:rPr>
      </w:pPr>
      <w:r>
        <w:rPr>
          <w:sz w:val="24"/>
          <w:szCs w:val="24"/>
        </w:rPr>
        <w:t>Ze względu na fakt, że nauczanie zdalne nie występowało wcześniej brak jest przepisów i wytycznych dotyczących maksymalnego czasu, który może być spędzony przed monitorem przez uczniów w ramach pracy zdalnej. W tym zakresie istnieją jedynie przepisy rozporządzenia Ministra Pracy i Polityki Socjalnej z dnia 1</w:t>
      </w:r>
      <w:r w:rsidR="00F37713">
        <w:rPr>
          <w:sz w:val="24"/>
          <w:szCs w:val="24"/>
        </w:rPr>
        <w:t>grudnia</w:t>
      </w:r>
      <w:r>
        <w:rPr>
          <w:sz w:val="24"/>
          <w:szCs w:val="24"/>
        </w:rPr>
        <w:t>1998 r. w sprawie bezpieczeństwa i higieny pracy na stanowiskach wyposażonych w monitory ekranowe (Dz.U. 1998 nr 148 poz. 973), które dotyczą jednak osób dorosłych i nie mogą być stosowane wprost dla dzieci i młodzieży.</w:t>
      </w:r>
    </w:p>
    <w:p w14:paraId="00000067" w14:textId="77777777" w:rsidR="00424A69" w:rsidRDefault="00555260">
      <w:pPr>
        <w:spacing w:before="120"/>
        <w:jc w:val="both"/>
        <w:rPr>
          <w:sz w:val="24"/>
          <w:szCs w:val="24"/>
        </w:rPr>
      </w:pPr>
      <w:hyperlink r:id="rId9">
        <w:r w:rsidR="00D14126">
          <w:rPr>
            <w:color w:val="1155CC"/>
            <w:sz w:val="24"/>
            <w:szCs w:val="24"/>
            <w:u w:val="single"/>
          </w:rPr>
          <w:t>http://isap.sejm.gov.pl/isap.nsf/DocDetails.xsp?id=wdu19981480973</w:t>
        </w:r>
      </w:hyperlink>
    </w:p>
    <w:p w14:paraId="00000068" w14:textId="252FF10D" w:rsidR="00424A69" w:rsidRDefault="00D14126" w:rsidP="00AE59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Równocześnie przepisy § 4 rozporządzenia Ministra Edukacji Narodowej i Sportu z dnia 31 grudnia 2002 r. w sprawie bezpieczeństwa i higieny w publicznych i niepublicznych szkołach i placówkach (Dz.U. z 2020 r. poz. 1166, z późn. zm.) wydane na podstawie art. 95a</w:t>
      </w:r>
      <w:bookmarkStart w:id="0" w:name="_GoBack"/>
      <w:bookmarkEnd w:id="0"/>
      <w:r>
        <w:rPr>
          <w:sz w:val="24"/>
          <w:szCs w:val="24"/>
        </w:rPr>
        <w:t>) ustawy z dnia 7 września 1991 r. o systemie oświaty wskazuje, że plan zajęć dydaktyczno-wychowawczych powinien uwzględniać:</w:t>
      </w:r>
    </w:p>
    <w:p w14:paraId="00000069" w14:textId="77777777" w:rsidR="00424A69" w:rsidRDefault="00D14126" w:rsidP="007426A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1) równomierne obciążenie uczniów zajęciami w poszczególnych dniach tygodnia;</w:t>
      </w:r>
    </w:p>
    <w:p w14:paraId="0000006A" w14:textId="77777777" w:rsidR="00424A69" w:rsidRDefault="00D14126" w:rsidP="007426A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zróżnicowanie zajęć w każdym dniu;</w:t>
      </w:r>
    </w:p>
    <w:p w14:paraId="0000006B" w14:textId="77777777" w:rsidR="00424A69" w:rsidRDefault="00D14126" w:rsidP="007426A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3) możliwości psychofizyczne uczniów podejmowania intensywnego wysiłku umysłowego w ciągu dnia.</w:t>
      </w:r>
    </w:p>
    <w:p w14:paraId="0000006C" w14:textId="3CACC473" w:rsidR="00424A69" w:rsidRDefault="00D14126" w:rsidP="007426A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Zatem zdalne naucza</w:t>
      </w:r>
      <w:r w:rsidR="00902EC2">
        <w:rPr>
          <w:sz w:val="24"/>
          <w:szCs w:val="24"/>
        </w:rPr>
        <w:t>nie</w:t>
      </w:r>
      <w:r>
        <w:rPr>
          <w:sz w:val="24"/>
          <w:szCs w:val="24"/>
        </w:rPr>
        <w:t xml:space="preserve"> powinn</w:t>
      </w:r>
      <w:r w:rsidR="00902EC2">
        <w:rPr>
          <w:sz w:val="24"/>
          <w:szCs w:val="24"/>
        </w:rPr>
        <w:t>o</w:t>
      </w:r>
      <w:r>
        <w:rPr>
          <w:sz w:val="24"/>
          <w:szCs w:val="24"/>
        </w:rPr>
        <w:t xml:space="preserve"> uwzględniać te zasady.</w:t>
      </w:r>
    </w:p>
    <w:p w14:paraId="0000006D" w14:textId="77777777" w:rsidR="00424A69" w:rsidRDefault="00424A69">
      <w:pPr>
        <w:spacing w:before="120"/>
        <w:jc w:val="both"/>
        <w:rPr>
          <w:sz w:val="24"/>
          <w:szCs w:val="24"/>
        </w:rPr>
      </w:pPr>
    </w:p>
    <w:p w14:paraId="00000071" w14:textId="5AE03612" w:rsidR="00424A69" w:rsidRPr="00251D2A" w:rsidRDefault="008B3918">
      <w:pPr>
        <w:rPr>
          <w:b/>
          <w:sz w:val="24"/>
          <w:szCs w:val="24"/>
        </w:rPr>
      </w:pPr>
      <w:r w:rsidRPr="00251D2A">
        <w:rPr>
          <w:b/>
          <w:sz w:val="24"/>
          <w:szCs w:val="24"/>
        </w:rPr>
        <w:t>45. Czy jeżeli dany powiat zostanie uznany za „żółty” lub „czerwony” to oznacza zamknięcie szkół?</w:t>
      </w:r>
    </w:p>
    <w:p w14:paraId="29347851" w14:textId="77777777" w:rsidR="00370E50" w:rsidRDefault="00370E50">
      <w:pPr>
        <w:rPr>
          <w:sz w:val="24"/>
          <w:szCs w:val="24"/>
        </w:rPr>
      </w:pPr>
    </w:p>
    <w:p w14:paraId="07655DCD" w14:textId="1B4D1944" w:rsidR="00AE59AD" w:rsidRDefault="008B3918">
      <w:pPr>
        <w:rPr>
          <w:sz w:val="24"/>
          <w:szCs w:val="24"/>
        </w:rPr>
      </w:pPr>
      <w:r>
        <w:rPr>
          <w:sz w:val="24"/>
          <w:szCs w:val="24"/>
        </w:rPr>
        <w:t xml:space="preserve">Nie, uznanie powiatu za „czerwony” lub „żółty” </w:t>
      </w:r>
      <w:r w:rsidR="00370E50" w:rsidRPr="00370E50">
        <w:rPr>
          <w:sz w:val="24"/>
          <w:szCs w:val="24"/>
        </w:rPr>
        <w:t xml:space="preserve">i nie jest czynnikiem decydującym </w:t>
      </w:r>
      <w:r w:rsidR="00251D2A">
        <w:rPr>
          <w:sz w:val="24"/>
          <w:szCs w:val="24"/>
        </w:rPr>
        <w:br/>
      </w:r>
      <w:r w:rsidR="00370E50" w:rsidRPr="00370E50">
        <w:rPr>
          <w:sz w:val="24"/>
          <w:szCs w:val="24"/>
        </w:rPr>
        <w:t>o ogra</w:t>
      </w:r>
      <w:r w:rsidR="00370E50">
        <w:rPr>
          <w:sz w:val="24"/>
          <w:szCs w:val="24"/>
        </w:rPr>
        <w:t xml:space="preserve">niczeniu nauczana stacjonarnego i </w:t>
      </w:r>
      <w:r>
        <w:rPr>
          <w:sz w:val="24"/>
          <w:szCs w:val="24"/>
        </w:rPr>
        <w:t>ni</w:t>
      </w:r>
      <w:r w:rsidR="00370E50">
        <w:rPr>
          <w:sz w:val="24"/>
          <w:szCs w:val="24"/>
        </w:rPr>
        <w:t>e determinuje zamknięcia szkół.</w:t>
      </w:r>
    </w:p>
    <w:p w14:paraId="56CC468E" w14:textId="77777777" w:rsidR="00AE59AD" w:rsidRDefault="00AE59AD">
      <w:pPr>
        <w:rPr>
          <w:sz w:val="24"/>
          <w:szCs w:val="24"/>
        </w:rPr>
      </w:pPr>
    </w:p>
    <w:p w14:paraId="5F72DDCB" w14:textId="1511311C" w:rsidR="008B3918" w:rsidRDefault="00251D2A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8B3918">
        <w:rPr>
          <w:sz w:val="24"/>
          <w:szCs w:val="24"/>
        </w:rPr>
        <w:t>zynniki</w:t>
      </w:r>
      <w:r>
        <w:rPr>
          <w:sz w:val="24"/>
          <w:szCs w:val="24"/>
        </w:rPr>
        <w:t>, jakie p</w:t>
      </w:r>
      <w:r w:rsidR="008B3918">
        <w:rPr>
          <w:sz w:val="24"/>
          <w:szCs w:val="24"/>
        </w:rPr>
        <w:t xml:space="preserve">owinien brać </w:t>
      </w:r>
      <w:r>
        <w:rPr>
          <w:sz w:val="24"/>
          <w:szCs w:val="24"/>
        </w:rPr>
        <w:t xml:space="preserve">pod uwagę </w:t>
      </w:r>
      <w:r w:rsidR="008B3918">
        <w:rPr>
          <w:sz w:val="24"/>
          <w:szCs w:val="24"/>
        </w:rPr>
        <w:t xml:space="preserve">PPIS </w:t>
      </w:r>
      <w:r>
        <w:rPr>
          <w:sz w:val="24"/>
          <w:szCs w:val="24"/>
        </w:rPr>
        <w:t>formułując opinię</w:t>
      </w:r>
      <w:r w:rsidR="008B3918">
        <w:rPr>
          <w:sz w:val="24"/>
          <w:szCs w:val="24"/>
        </w:rPr>
        <w:t xml:space="preserve"> o </w:t>
      </w:r>
      <w:r w:rsidR="00370E50">
        <w:rPr>
          <w:sz w:val="24"/>
          <w:szCs w:val="24"/>
        </w:rPr>
        <w:t>przejściu</w:t>
      </w:r>
      <w:r w:rsidR="008B3918">
        <w:rPr>
          <w:sz w:val="24"/>
          <w:szCs w:val="24"/>
        </w:rPr>
        <w:t xml:space="preserve"> na nauczanie hybrydowe lub </w:t>
      </w:r>
      <w:r w:rsidR="00370E50">
        <w:rPr>
          <w:sz w:val="24"/>
          <w:szCs w:val="24"/>
        </w:rPr>
        <w:t>całkowicie</w:t>
      </w:r>
      <w:r w:rsidR="008B3918">
        <w:rPr>
          <w:sz w:val="24"/>
          <w:szCs w:val="24"/>
        </w:rPr>
        <w:t xml:space="preserve"> zdalne</w:t>
      </w:r>
      <w:r>
        <w:rPr>
          <w:sz w:val="24"/>
          <w:szCs w:val="24"/>
        </w:rPr>
        <w:t xml:space="preserve"> to:</w:t>
      </w:r>
    </w:p>
    <w:p w14:paraId="62758090" w14:textId="011317AE" w:rsidR="008B3918" w:rsidRDefault="00251D2A" w:rsidP="008B391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B3918">
        <w:rPr>
          <w:sz w:val="24"/>
          <w:szCs w:val="24"/>
        </w:rPr>
        <w:t>ytuacj</w:t>
      </w:r>
      <w:r>
        <w:rPr>
          <w:sz w:val="24"/>
          <w:szCs w:val="24"/>
        </w:rPr>
        <w:t>a</w:t>
      </w:r>
      <w:r w:rsidR="008B3918">
        <w:rPr>
          <w:sz w:val="24"/>
          <w:szCs w:val="24"/>
        </w:rPr>
        <w:t xml:space="preserve"> epidemiologiczn</w:t>
      </w:r>
      <w:r>
        <w:rPr>
          <w:sz w:val="24"/>
          <w:szCs w:val="24"/>
        </w:rPr>
        <w:t>a</w:t>
      </w:r>
      <w:r w:rsidR="008B3918">
        <w:rPr>
          <w:sz w:val="24"/>
          <w:szCs w:val="24"/>
        </w:rPr>
        <w:t xml:space="preserve"> w powiecie</w:t>
      </w:r>
      <w:r>
        <w:rPr>
          <w:sz w:val="24"/>
          <w:szCs w:val="24"/>
        </w:rPr>
        <w:t xml:space="preserve"> (np. ogniska rozproszone, nieustalone źródła zakażeń)</w:t>
      </w:r>
      <w:r w:rsidR="002B1C90">
        <w:rPr>
          <w:sz w:val="24"/>
          <w:szCs w:val="24"/>
        </w:rPr>
        <w:t>,</w:t>
      </w:r>
    </w:p>
    <w:p w14:paraId="5952A79A" w14:textId="4AF94174" w:rsidR="008B3918" w:rsidRDefault="00251D2A" w:rsidP="008B391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B3918">
        <w:rPr>
          <w:sz w:val="24"/>
          <w:szCs w:val="24"/>
        </w:rPr>
        <w:t>ytuacj</w:t>
      </w:r>
      <w:r>
        <w:rPr>
          <w:sz w:val="24"/>
          <w:szCs w:val="24"/>
        </w:rPr>
        <w:t>a</w:t>
      </w:r>
      <w:r w:rsidR="008B3918">
        <w:rPr>
          <w:sz w:val="24"/>
          <w:szCs w:val="24"/>
        </w:rPr>
        <w:t xml:space="preserve"> epidemiologiczn</w:t>
      </w:r>
      <w:r>
        <w:rPr>
          <w:sz w:val="24"/>
          <w:szCs w:val="24"/>
        </w:rPr>
        <w:t>a</w:t>
      </w:r>
      <w:r w:rsidR="008B3918">
        <w:rPr>
          <w:sz w:val="24"/>
          <w:szCs w:val="24"/>
        </w:rPr>
        <w:t xml:space="preserve"> w danej szkole (w tym liczb</w:t>
      </w:r>
      <w:r>
        <w:rPr>
          <w:sz w:val="24"/>
          <w:szCs w:val="24"/>
        </w:rPr>
        <w:t>a</w:t>
      </w:r>
      <w:r w:rsidR="008B3918">
        <w:rPr>
          <w:sz w:val="24"/>
          <w:szCs w:val="24"/>
        </w:rPr>
        <w:t xml:space="preserve"> przypadków zakażonych, </w:t>
      </w:r>
      <w:r w:rsidR="00370E50">
        <w:rPr>
          <w:sz w:val="24"/>
          <w:szCs w:val="24"/>
        </w:rPr>
        <w:t xml:space="preserve">możliwość ustalenia kontaktów, </w:t>
      </w:r>
      <w:r w:rsidR="00370E50">
        <w:rPr>
          <w:sz w:val="24"/>
          <w:szCs w:val="24"/>
        </w:rPr>
        <w:lastRenderedPageBreak/>
        <w:t>czy dotyczy konkretnej grupy osób</w:t>
      </w:r>
      <w:r>
        <w:rPr>
          <w:sz w:val="24"/>
          <w:szCs w:val="24"/>
        </w:rPr>
        <w:t xml:space="preserve"> – klasy, czy przypadki są rozproszone</w:t>
      </w:r>
      <w:r w:rsidR="00370E50">
        <w:rPr>
          <w:sz w:val="24"/>
          <w:szCs w:val="24"/>
        </w:rPr>
        <w:t>)</w:t>
      </w:r>
      <w:r w:rsidR="002B1C90">
        <w:rPr>
          <w:sz w:val="24"/>
          <w:szCs w:val="24"/>
        </w:rPr>
        <w:t>,</w:t>
      </w:r>
    </w:p>
    <w:p w14:paraId="7648AF6D" w14:textId="0B7010B0" w:rsidR="008B3918" w:rsidRDefault="00251D2A" w:rsidP="008B391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ocen</w:t>
      </w:r>
      <w:r w:rsidR="00AE59AD">
        <w:rPr>
          <w:sz w:val="24"/>
          <w:szCs w:val="24"/>
        </w:rPr>
        <w:t>a</w:t>
      </w:r>
      <w:r>
        <w:rPr>
          <w:sz w:val="24"/>
          <w:szCs w:val="24"/>
        </w:rPr>
        <w:t xml:space="preserve"> sytuacji przez</w:t>
      </w:r>
      <w:r w:rsidR="00370E50">
        <w:rPr>
          <w:sz w:val="24"/>
          <w:szCs w:val="24"/>
        </w:rPr>
        <w:t xml:space="preserve"> dyrektora szkoły</w:t>
      </w:r>
      <w:r>
        <w:rPr>
          <w:sz w:val="24"/>
          <w:szCs w:val="24"/>
        </w:rPr>
        <w:t xml:space="preserve"> w tym: możliwość reorganizacji zajęć, reorganizacji ruchu uczniów, możliwość stałych sal, realizacji przerw o różnych godzinach i inne propozycje wynikające z wytycznych</w:t>
      </w:r>
      <w:r w:rsidR="0025644C">
        <w:rPr>
          <w:sz w:val="24"/>
          <w:szCs w:val="24"/>
        </w:rPr>
        <w:t>.</w:t>
      </w:r>
    </w:p>
    <w:p w14:paraId="0B58D03E" w14:textId="77777777" w:rsidR="00251D2A" w:rsidRPr="00AE59AD" w:rsidRDefault="00251D2A" w:rsidP="00AE59AD">
      <w:pPr>
        <w:ind w:left="360"/>
        <w:rPr>
          <w:sz w:val="24"/>
          <w:szCs w:val="24"/>
        </w:rPr>
      </w:pPr>
    </w:p>
    <w:p w14:paraId="246FB58B" w14:textId="77777777" w:rsidR="00370E50" w:rsidRPr="008B3918" w:rsidRDefault="00370E50" w:rsidP="00370E50">
      <w:pPr>
        <w:pStyle w:val="Akapitzlist"/>
        <w:rPr>
          <w:sz w:val="24"/>
          <w:szCs w:val="24"/>
        </w:rPr>
      </w:pPr>
    </w:p>
    <w:sectPr w:rsidR="00370E50" w:rsidRPr="008B3918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3325A4" w16cid:durableId="22E776CD"/>
  <w16cid:commentId w16cid:paraId="4EA9AB9E" w16cid:durableId="22E77758"/>
  <w16cid:commentId w16cid:paraId="39BD3DAC" w16cid:durableId="22E776CE"/>
  <w16cid:commentId w16cid:paraId="33C8E710" w16cid:durableId="22E776CF"/>
  <w16cid:commentId w16cid:paraId="105DF1A7" w16cid:durableId="22E776D0"/>
  <w16cid:commentId w16cid:paraId="76DE0770" w16cid:durableId="22E776D1"/>
  <w16cid:commentId w16cid:paraId="1C353458" w16cid:durableId="22E776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D9B62" w14:textId="77777777" w:rsidR="007E68B0" w:rsidRDefault="007E68B0" w:rsidP="009B3951">
      <w:pPr>
        <w:spacing w:line="240" w:lineRule="auto"/>
      </w:pPr>
      <w:r>
        <w:separator/>
      </w:r>
    </w:p>
  </w:endnote>
  <w:endnote w:type="continuationSeparator" w:id="0">
    <w:p w14:paraId="70AE4523" w14:textId="77777777" w:rsidR="007E68B0" w:rsidRDefault="007E68B0" w:rsidP="009B3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893905"/>
      <w:docPartObj>
        <w:docPartGallery w:val="Page Numbers (Bottom of Page)"/>
        <w:docPartUnique/>
      </w:docPartObj>
    </w:sdtPr>
    <w:sdtEndPr/>
    <w:sdtContent>
      <w:p w14:paraId="5B980E22" w14:textId="3CCA689B" w:rsidR="009B3951" w:rsidRDefault="009B39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60" w:rsidRPr="00555260">
          <w:rPr>
            <w:noProof/>
            <w:lang w:val="pl-PL"/>
          </w:rPr>
          <w:t>4</w:t>
        </w:r>
        <w:r>
          <w:fldChar w:fldCharType="end"/>
        </w:r>
      </w:p>
    </w:sdtContent>
  </w:sdt>
  <w:p w14:paraId="1F8855E9" w14:textId="77777777" w:rsidR="009B3951" w:rsidRDefault="009B39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9473" w14:textId="77777777" w:rsidR="007E68B0" w:rsidRDefault="007E68B0" w:rsidP="009B3951">
      <w:pPr>
        <w:spacing w:line="240" w:lineRule="auto"/>
      </w:pPr>
      <w:r>
        <w:separator/>
      </w:r>
    </w:p>
  </w:footnote>
  <w:footnote w:type="continuationSeparator" w:id="0">
    <w:p w14:paraId="59AD4DB1" w14:textId="77777777" w:rsidR="007E68B0" w:rsidRDefault="007E68B0" w:rsidP="009B3951">
      <w:pPr>
        <w:spacing w:line="240" w:lineRule="auto"/>
      </w:pPr>
      <w:r>
        <w:continuationSeparator/>
      </w:r>
    </w:p>
  </w:footnote>
  <w:footnote w:id="1">
    <w:p w14:paraId="5A68A869" w14:textId="7986EBEF" w:rsidR="007426A5" w:rsidRPr="007426A5" w:rsidRDefault="007426A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426A5">
        <w:t>Organizowane na podstawie orzeczenia o potrzebie indywidualnego nauczania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311E"/>
    <w:multiLevelType w:val="hybridMultilevel"/>
    <w:tmpl w:val="185E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627C9"/>
    <w:multiLevelType w:val="multilevel"/>
    <w:tmpl w:val="21B21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69"/>
    <w:rsid w:val="0001163F"/>
    <w:rsid w:val="00012359"/>
    <w:rsid w:val="0002204E"/>
    <w:rsid w:val="00080EC3"/>
    <w:rsid w:val="000A1C40"/>
    <w:rsid w:val="000C7392"/>
    <w:rsid w:val="00175B9B"/>
    <w:rsid w:val="001D358B"/>
    <w:rsid w:val="00251D2A"/>
    <w:rsid w:val="002537FB"/>
    <w:rsid w:val="0025640B"/>
    <w:rsid w:val="0025644C"/>
    <w:rsid w:val="0028507D"/>
    <w:rsid w:val="002B1C90"/>
    <w:rsid w:val="002B7CBD"/>
    <w:rsid w:val="002E4B0B"/>
    <w:rsid w:val="002F386A"/>
    <w:rsid w:val="0035019E"/>
    <w:rsid w:val="00370E50"/>
    <w:rsid w:val="00373CAE"/>
    <w:rsid w:val="003F2768"/>
    <w:rsid w:val="00400E1B"/>
    <w:rsid w:val="00424A69"/>
    <w:rsid w:val="00424B66"/>
    <w:rsid w:val="00445116"/>
    <w:rsid w:val="004719E0"/>
    <w:rsid w:val="005037A6"/>
    <w:rsid w:val="00555260"/>
    <w:rsid w:val="005969F1"/>
    <w:rsid w:val="005B0D30"/>
    <w:rsid w:val="005D7770"/>
    <w:rsid w:val="00602167"/>
    <w:rsid w:val="00621163"/>
    <w:rsid w:val="006250DE"/>
    <w:rsid w:val="007426A5"/>
    <w:rsid w:val="007B7AF7"/>
    <w:rsid w:val="007E68B0"/>
    <w:rsid w:val="008B3918"/>
    <w:rsid w:val="008E2BB0"/>
    <w:rsid w:val="008F50B6"/>
    <w:rsid w:val="00902EC2"/>
    <w:rsid w:val="00954627"/>
    <w:rsid w:val="009B3951"/>
    <w:rsid w:val="00A70F6A"/>
    <w:rsid w:val="00A82EBB"/>
    <w:rsid w:val="00A86A65"/>
    <w:rsid w:val="00AD2844"/>
    <w:rsid w:val="00AE59AD"/>
    <w:rsid w:val="00B54A07"/>
    <w:rsid w:val="00BB78AF"/>
    <w:rsid w:val="00BD1128"/>
    <w:rsid w:val="00BF23A0"/>
    <w:rsid w:val="00C14866"/>
    <w:rsid w:val="00C24279"/>
    <w:rsid w:val="00CD65D3"/>
    <w:rsid w:val="00D14126"/>
    <w:rsid w:val="00D30AC3"/>
    <w:rsid w:val="00D658A2"/>
    <w:rsid w:val="00DB1163"/>
    <w:rsid w:val="00E103DE"/>
    <w:rsid w:val="00E27F87"/>
    <w:rsid w:val="00E97720"/>
    <w:rsid w:val="00EB7727"/>
    <w:rsid w:val="00F131CF"/>
    <w:rsid w:val="00F27EBD"/>
    <w:rsid w:val="00F30F79"/>
    <w:rsid w:val="00F317B6"/>
    <w:rsid w:val="00F37713"/>
    <w:rsid w:val="00F401BA"/>
    <w:rsid w:val="00F550E3"/>
    <w:rsid w:val="00F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5754"/>
  <w15:docId w15:val="{2DD7158F-4645-4857-ACF2-7246CA2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B39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951"/>
  </w:style>
  <w:style w:type="paragraph" w:styleId="Stopka">
    <w:name w:val="footer"/>
    <w:basedOn w:val="Normalny"/>
    <w:link w:val="StopkaZnak"/>
    <w:uiPriority w:val="99"/>
    <w:unhideWhenUsed/>
    <w:rsid w:val="009B39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951"/>
  </w:style>
  <w:style w:type="character" w:styleId="Hipercze">
    <w:name w:val="Hyperlink"/>
    <w:basedOn w:val="Domylnaczcionkaakapitu"/>
    <w:uiPriority w:val="99"/>
    <w:unhideWhenUsed/>
    <w:rsid w:val="00A86A6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6A6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26A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2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6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7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A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39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1D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D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D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D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19981480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4515-F0CF-42C1-B3D8-11362D83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4998</Words>
  <Characters>29990</Characters>
  <Application>Microsoft Office Word</Application>
  <DocSecurity>4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Kucharska Izabela</dc:creator>
  <cp:lastModifiedBy>Izabela  Kucharska</cp:lastModifiedBy>
  <cp:revision>2</cp:revision>
  <cp:lastPrinted>2020-08-12T09:41:00Z</cp:lastPrinted>
  <dcterms:created xsi:type="dcterms:W3CDTF">2020-08-19T12:22:00Z</dcterms:created>
  <dcterms:modified xsi:type="dcterms:W3CDTF">2020-08-19T12:22:00Z</dcterms:modified>
</cp:coreProperties>
</file>