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EA" w:rsidRDefault="003238EA" w:rsidP="00FF4DA1">
      <w:pPr>
        <w:jc w:val="center"/>
        <w:rPr>
          <w:b/>
          <w:sz w:val="24"/>
          <w:szCs w:val="24"/>
        </w:rPr>
      </w:pPr>
    </w:p>
    <w:p w:rsidR="00535BF9" w:rsidRDefault="00535BF9" w:rsidP="00FF4DA1">
      <w:pPr>
        <w:jc w:val="center"/>
        <w:rPr>
          <w:b/>
          <w:sz w:val="24"/>
          <w:szCs w:val="24"/>
        </w:rPr>
      </w:pPr>
    </w:p>
    <w:p w:rsidR="00535BF9" w:rsidRDefault="00535BF9" w:rsidP="00FF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PROMOCYJNE</w:t>
      </w:r>
    </w:p>
    <w:p w:rsidR="009D27FF" w:rsidRPr="009D27FF" w:rsidRDefault="00535BF9" w:rsidP="009D27FF">
      <w:pPr>
        <w:ind w:firstLine="708"/>
        <w:jc w:val="both"/>
        <w:rPr>
          <w:sz w:val="24"/>
          <w:szCs w:val="24"/>
        </w:rPr>
      </w:pPr>
      <w:r w:rsidRPr="009D27FF">
        <w:rPr>
          <w:sz w:val="24"/>
          <w:szCs w:val="24"/>
        </w:rPr>
        <w:t>Gmina Miejska Kraków, realizuje projekt</w:t>
      </w:r>
      <w:r>
        <w:rPr>
          <w:b/>
          <w:sz w:val="24"/>
          <w:szCs w:val="24"/>
        </w:rPr>
        <w:t xml:space="preserve"> „Zwiększeni</w:t>
      </w:r>
      <w:r w:rsidR="00200B9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oferty wychowania przedszkolnego w Gminie Miejskiej Kraków” nr RPMP.10.01.01-12-0011/17-00, </w:t>
      </w:r>
      <w:r w:rsidR="009A35DB">
        <w:rPr>
          <w:b/>
          <w:sz w:val="24"/>
          <w:szCs w:val="24"/>
        </w:rPr>
        <w:t xml:space="preserve"> </w:t>
      </w:r>
      <w:r w:rsidR="009A35DB" w:rsidRPr="009D27FF">
        <w:rPr>
          <w:sz w:val="24"/>
          <w:szCs w:val="24"/>
        </w:rPr>
        <w:t>w ramach</w:t>
      </w:r>
      <w:r w:rsidR="009A35DB">
        <w:rPr>
          <w:b/>
          <w:sz w:val="24"/>
          <w:szCs w:val="24"/>
        </w:rPr>
        <w:t xml:space="preserve"> Regionalnego Programu Operacyjnego Województwa Małopolskiego na lata 2014-2020, </w:t>
      </w:r>
      <w:r w:rsidR="009A35DB" w:rsidRPr="009D27FF">
        <w:rPr>
          <w:sz w:val="24"/>
          <w:szCs w:val="24"/>
        </w:rPr>
        <w:t>oś priorytetowa</w:t>
      </w:r>
      <w:r w:rsidR="009A35DB">
        <w:rPr>
          <w:b/>
          <w:sz w:val="24"/>
          <w:szCs w:val="24"/>
        </w:rPr>
        <w:t xml:space="preserve"> Wiedza i Kompetencje, działanie 10.1 poddziałanie 10.1.1 z Europejskiego Funduszu Społecznego, </w:t>
      </w:r>
      <w:r w:rsidRPr="009D27FF">
        <w:rPr>
          <w:sz w:val="24"/>
          <w:szCs w:val="24"/>
        </w:rPr>
        <w:t>mający na celu zwiększenie dostępności edukacji przedszkolnej poprzez utworzenie nowych oddziałów oraz popraw</w:t>
      </w:r>
      <w:r w:rsidR="00200B92">
        <w:rPr>
          <w:sz w:val="24"/>
          <w:szCs w:val="24"/>
        </w:rPr>
        <w:t>ę</w:t>
      </w:r>
      <w:r w:rsidRPr="009D27FF">
        <w:rPr>
          <w:sz w:val="24"/>
          <w:szCs w:val="24"/>
        </w:rPr>
        <w:t xml:space="preserve"> jakości wychowania przedszkolnego u dzieci niepełnosprawnych.</w:t>
      </w:r>
      <w:r w:rsidR="009A35DB" w:rsidRPr="009D27FF">
        <w:rPr>
          <w:sz w:val="24"/>
          <w:szCs w:val="24"/>
        </w:rPr>
        <w:t xml:space="preserve"> </w:t>
      </w:r>
    </w:p>
    <w:p w:rsidR="00200B92" w:rsidRDefault="009A35DB" w:rsidP="009A35D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 realizowany jest zgodnie z polityką równości szans.</w:t>
      </w:r>
    </w:p>
    <w:p w:rsidR="00200B92" w:rsidRPr="00200B92" w:rsidRDefault="009A35DB" w:rsidP="009A35DB">
      <w:pPr>
        <w:ind w:firstLine="708"/>
        <w:jc w:val="both"/>
        <w:rPr>
          <w:sz w:val="24"/>
          <w:szCs w:val="24"/>
        </w:rPr>
      </w:pPr>
      <w:r w:rsidRPr="00200B92">
        <w:rPr>
          <w:sz w:val="24"/>
          <w:szCs w:val="24"/>
        </w:rPr>
        <w:t xml:space="preserve"> Regulamin projektu dostępny jest w biurze realizatora projektu: Zespół Ekonomiki  Oświaty, ul. Ułanów 9 w Krakowie</w:t>
      </w:r>
      <w:r w:rsidR="009D27FF" w:rsidRPr="00200B92">
        <w:rPr>
          <w:sz w:val="24"/>
          <w:szCs w:val="24"/>
        </w:rPr>
        <w:t>, oraz na stronie www Beneficjenta oraz Real</w:t>
      </w:r>
      <w:bookmarkStart w:id="0" w:name="_GoBack"/>
      <w:bookmarkEnd w:id="0"/>
      <w:r w:rsidR="009D27FF" w:rsidRPr="00200B92">
        <w:rPr>
          <w:sz w:val="24"/>
          <w:szCs w:val="24"/>
        </w:rPr>
        <w:t>izatorów</w:t>
      </w:r>
      <w:r w:rsidR="00200B92" w:rsidRPr="00200B92">
        <w:rPr>
          <w:sz w:val="24"/>
          <w:szCs w:val="24"/>
        </w:rPr>
        <w:t xml:space="preserve"> : </w:t>
      </w:r>
    </w:p>
    <w:p w:rsidR="00200B92" w:rsidRPr="00200B92" w:rsidRDefault="00200B92" w:rsidP="009A35DB">
      <w:pPr>
        <w:ind w:firstLine="708"/>
        <w:jc w:val="both"/>
        <w:rPr>
          <w:sz w:val="24"/>
          <w:szCs w:val="24"/>
        </w:rPr>
      </w:pPr>
      <w:r w:rsidRPr="00200B92">
        <w:rPr>
          <w:sz w:val="24"/>
          <w:szCs w:val="24"/>
        </w:rPr>
        <w:t xml:space="preserve">Przedszkola Samorządowego nr 41 ul. Babińskiego 1 w Krakowie, </w:t>
      </w:r>
    </w:p>
    <w:p w:rsidR="00200B92" w:rsidRPr="00200B92" w:rsidRDefault="00200B92" w:rsidP="009A35DB">
      <w:pPr>
        <w:ind w:firstLine="708"/>
        <w:jc w:val="both"/>
        <w:rPr>
          <w:sz w:val="24"/>
          <w:szCs w:val="24"/>
        </w:rPr>
      </w:pPr>
      <w:r w:rsidRPr="00200B92">
        <w:rPr>
          <w:sz w:val="24"/>
          <w:szCs w:val="24"/>
        </w:rPr>
        <w:t xml:space="preserve">Przedszkola </w:t>
      </w:r>
      <w:r w:rsidRPr="00200B92">
        <w:rPr>
          <w:sz w:val="24"/>
          <w:szCs w:val="24"/>
        </w:rPr>
        <w:t>Samorządowego</w:t>
      </w:r>
      <w:r w:rsidRPr="00200B92">
        <w:rPr>
          <w:sz w:val="24"/>
          <w:szCs w:val="24"/>
        </w:rPr>
        <w:t xml:space="preserve"> nr 95 ul. Kościuszkowców 6 w Krakowie</w:t>
      </w:r>
    </w:p>
    <w:p w:rsidR="00535BF9" w:rsidRPr="00200B92" w:rsidRDefault="00200B92" w:rsidP="009A35DB">
      <w:pPr>
        <w:ind w:firstLine="708"/>
        <w:jc w:val="both"/>
        <w:rPr>
          <w:sz w:val="24"/>
          <w:szCs w:val="24"/>
        </w:rPr>
      </w:pPr>
      <w:r w:rsidRPr="00200B92">
        <w:rPr>
          <w:sz w:val="24"/>
          <w:szCs w:val="24"/>
        </w:rPr>
        <w:t>Szkoły Podstawowej nr 157 ul. Rydygiera 20 w Krakowie</w:t>
      </w:r>
    </w:p>
    <w:p w:rsidR="00200B92" w:rsidRDefault="00200B92" w:rsidP="009A35DB">
      <w:pPr>
        <w:ind w:firstLine="708"/>
        <w:jc w:val="both"/>
        <w:rPr>
          <w:b/>
          <w:sz w:val="24"/>
          <w:szCs w:val="24"/>
        </w:rPr>
      </w:pPr>
    </w:p>
    <w:p w:rsidR="009A35DB" w:rsidRDefault="009A35DB" w:rsidP="009A35D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Kwota dofinansowania: 3 889 728,51 zł</w:t>
      </w:r>
    </w:p>
    <w:sectPr w:rsidR="009A35DB" w:rsidSect="00535BF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DE" w:rsidRDefault="00BD28DE" w:rsidP="00FF4DA1">
      <w:pPr>
        <w:spacing w:after="0" w:line="240" w:lineRule="auto"/>
      </w:pPr>
      <w:r>
        <w:separator/>
      </w:r>
    </w:p>
  </w:endnote>
  <w:endnote w:type="continuationSeparator" w:id="0">
    <w:p w:rsidR="00BD28DE" w:rsidRDefault="00BD28DE" w:rsidP="00FF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3E" w:rsidRDefault="00914B3E" w:rsidP="00914B3E">
    <w:pPr>
      <w:jc w:val="center"/>
      <w:rPr>
        <w:b/>
        <w:color w:val="808080" w:themeColor="background1" w:themeShade="80"/>
        <w:sz w:val="16"/>
        <w:szCs w:val="16"/>
      </w:rPr>
    </w:pPr>
    <w:r w:rsidRPr="00102D7D">
      <w:rPr>
        <w:b/>
        <w:color w:val="808080" w:themeColor="background1" w:themeShade="80"/>
        <w:sz w:val="16"/>
        <w:szCs w:val="16"/>
      </w:rPr>
      <w:t>PROJEKT RPMP.</w:t>
    </w:r>
    <w:r w:rsidR="00A05848">
      <w:rPr>
        <w:b/>
        <w:color w:val="808080" w:themeColor="background1" w:themeShade="80"/>
        <w:sz w:val="16"/>
        <w:szCs w:val="16"/>
      </w:rPr>
      <w:t>10.01.01-12-0011/17</w:t>
    </w:r>
  </w:p>
  <w:p w:rsidR="00A05848" w:rsidRPr="00102D7D" w:rsidRDefault="00A05848" w:rsidP="00914B3E">
    <w:pPr>
      <w:jc w:val="center"/>
      <w:rPr>
        <w:b/>
        <w:color w:val="808080" w:themeColor="background1" w:themeShade="80"/>
        <w:sz w:val="16"/>
        <w:szCs w:val="16"/>
      </w:rPr>
    </w:pPr>
  </w:p>
  <w:p w:rsidR="00914B3E" w:rsidRPr="00102D7D" w:rsidRDefault="00914B3E" w:rsidP="00914B3E">
    <w:pPr>
      <w:jc w:val="center"/>
      <w:rPr>
        <w:b/>
        <w:color w:val="808080" w:themeColor="background1" w:themeShade="80"/>
        <w:sz w:val="16"/>
        <w:szCs w:val="16"/>
      </w:rPr>
    </w:pPr>
    <w:r w:rsidRPr="00102D7D">
      <w:rPr>
        <w:b/>
        <w:color w:val="808080" w:themeColor="background1" w:themeShade="80"/>
        <w:sz w:val="16"/>
        <w:szCs w:val="16"/>
      </w:rPr>
      <w:t>„</w:t>
    </w:r>
    <w:r w:rsidR="00C577C5">
      <w:rPr>
        <w:b/>
      </w:rPr>
      <w:t>„Zwiększenie oferty wychowania przedszkolnego w Gminie Miejskiej Kraków”</w:t>
    </w:r>
    <w:r w:rsidRPr="00102D7D">
      <w:rPr>
        <w:color w:val="808080" w:themeColor="background1" w:themeShade="80"/>
        <w:sz w:val="16"/>
        <w:szCs w:val="16"/>
      </w:rPr>
      <w:t xml:space="preserve"> współfinasowany przez Unię Europejską w ramach regionalnego Programu Operacyjnego Województwa Małopolskiego ze środków Europejskiego Funduszu Społecznego</w:t>
    </w:r>
  </w:p>
  <w:p w:rsidR="00914B3E" w:rsidRDefault="00914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DE" w:rsidRDefault="00BD28DE" w:rsidP="00FF4DA1">
      <w:pPr>
        <w:spacing w:after="0" w:line="240" w:lineRule="auto"/>
      </w:pPr>
      <w:r>
        <w:separator/>
      </w:r>
    </w:p>
  </w:footnote>
  <w:footnote w:type="continuationSeparator" w:id="0">
    <w:p w:rsidR="00BD28DE" w:rsidRDefault="00BD28DE" w:rsidP="00FF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A1" w:rsidRDefault="00FF4DA1">
    <w:pPr>
      <w:pStyle w:val="Nagwek"/>
    </w:pPr>
    <w:r>
      <w:rPr>
        <w:noProof/>
        <w:lang w:eastAsia="pl-PL"/>
      </w:rPr>
      <w:drawing>
        <wp:inline distT="0" distB="0" distL="0" distR="0" wp14:anchorId="3860D317" wp14:editId="758EE7BA">
          <wp:extent cx="1276350" cy="717947"/>
          <wp:effectExtent l="0" t="0" r="0" b="6350"/>
          <wp:docPr id="1" name="Obraz 1" descr="C:\Users\Arleta\AppData\Local\Microsoft\Windows\INetCacheContent.Word\fundusze regilonal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leta\AppData\Local\Microsoft\Windows\INetCacheContent.Word\fundusze regilonal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655" cy="71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4BD">
      <w:rPr>
        <w:noProof/>
        <w:lang w:eastAsia="pl-PL"/>
      </w:rPr>
      <w:t xml:space="preserve">            </w:t>
    </w:r>
    <w:r w:rsidR="00535BF9">
      <w:rPr>
        <w:noProof/>
        <w:lang w:eastAsia="pl-PL"/>
      </w:rPr>
      <w:t xml:space="preserve">                                                          </w:t>
    </w:r>
    <w:r w:rsidR="001D44BD">
      <w:rPr>
        <w:noProof/>
        <w:lang w:eastAsia="pl-PL"/>
      </w:rPr>
      <w:t xml:space="preserve"> </w:t>
    </w:r>
    <w:r w:rsidR="00C577C5">
      <w:rPr>
        <w:noProof/>
        <w:lang w:eastAsia="pl-PL"/>
      </w:rPr>
      <w:t xml:space="preserve">      </w:t>
    </w:r>
    <w:r w:rsidR="001D44BD">
      <w:rPr>
        <w:noProof/>
        <w:lang w:eastAsia="pl-PL"/>
      </w:rPr>
      <w:t xml:space="preserve">  </w:t>
    </w:r>
    <w:r w:rsidR="001D44BD" w:rsidRPr="003238EA">
      <w:rPr>
        <w:noProof/>
        <w:lang w:eastAsia="pl-PL"/>
      </w:rPr>
      <w:drawing>
        <wp:inline distT="0" distB="0" distL="0" distR="0" wp14:anchorId="065CCAA0" wp14:editId="30D61FF0">
          <wp:extent cx="1085850" cy="515184"/>
          <wp:effectExtent l="0" t="0" r="0" b="0"/>
          <wp:docPr id="5" name="Obraz 5" descr="Logotyp województwa małopolskiego - przejdź do serwisu maloplska.pl. Link otwiera się w nowym ok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 województwa małopolskiego - przejdź do serwisu maloplska.pl. Link otwiera się w nowym ok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6" cy="52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7C5">
      <w:rPr>
        <w:noProof/>
        <w:lang w:eastAsia="pl-PL"/>
      </w:rPr>
      <w:t xml:space="preserve">           </w:t>
    </w:r>
    <w:r w:rsidR="00535BF9">
      <w:rPr>
        <w:noProof/>
        <w:lang w:eastAsia="pl-PL"/>
      </w:rPr>
      <w:t xml:space="preserve">                                                                      </w:t>
    </w:r>
    <w:r w:rsidR="00C577C5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2193FC6D" wp14:editId="4547AAF4">
          <wp:extent cx="2252118" cy="837565"/>
          <wp:effectExtent l="0" t="0" r="0" b="635"/>
          <wp:docPr id="2" name="Obraz 2" descr="C:\Users\Arleta\AppData\Local\Microsoft\Windows\INetCacheContent.Word\logo fundusz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leta\AppData\Local\Microsoft\Windows\INetCacheContent.Word\logo fundusz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506" cy="84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619"/>
    <w:multiLevelType w:val="hybridMultilevel"/>
    <w:tmpl w:val="73249220"/>
    <w:lvl w:ilvl="0" w:tplc="5AB07A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A6A"/>
    <w:multiLevelType w:val="hybridMultilevel"/>
    <w:tmpl w:val="DA18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F46"/>
    <w:multiLevelType w:val="hybridMultilevel"/>
    <w:tmpl w:val="8A649EE6"/>
    <w:lvl w:ilvl="0" w:tplc="93083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671E"/>
    <w:multiLevelType w:val="hybridMultilevel"/>
    <w:tmpl w:val="FF644C8E"/>
    <w:lvl w:ilvl="0" w:tplc="3482D5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82BE8"/>
    <w:multiLevelType w:val="hybridMultilevel"/>
    <w:tmpl w:val="B2F878D0"/>
    <w:lvl w:ilvl="0" w:tplc="494C6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A5CF7"/>
    <w:multiLevelType w:val="hybridMultilevel"/>
    <w:tmpl w:val="721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560831"/>
    <w:multiLevelType w:val="hybridMultilevel"/>
    <w:tmpl w:val="BDAE393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6563B71"/>
    <w:multiLevelType w:val="hybridMultilevel"/>
    <w:tmpl w:val="93D02C38"/>
    <w:lvl w:ilvl="0" w:tplc="C6E27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21490"/>
    <w:multiLevelType w:val="hybridMultilevel"/>
    <w:tmpl w:val="0D0022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512854"/>
    <w:multiLevelType w:val="hybridMultilevel"/>
    <w:tmpl w:val="B560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72A37"/>
    <w:multiLevelType w:val="hybridMultilevel"/>
    <w:tmpl w:val="E1864DF4"/>
    <w:lvl w:ilvl="0" w:tplc="10C0E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7B59"/>
    <w:multiLevelType w:val="hybridMultilevel"/>
    <w:tmpl w:val="62D4C9D2"/>
    <w:lvl w:ilvl="0" w:tplc="F4A86D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11388"/>
    <w:multiLevelType w:val="hybridMultilevel"/>
    <w:tmpl w:val="EB7A6774"/>
    <w:lvl w:ilvl="0" w:tplc="AE1E6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B617C4"/>
    <w:multiLevelType w:val="hybridMultilevel"/>
    <w:tmpl w:val="E04E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CC6CAC"/>
    <w:multiLevelType w:val="hybridMultilevel"/>
    <w:tmpl w:val="B2BC5BCE"/>
    <w:lvl w:ilvl="0" w:tplc="75663A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CF6"/>
    <w:multiLevelType w:val="hybridMultilevel"/>
    <w:tmpl w:val="5B8A1C3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2E21EAD"/>
    <w:multiLevelType w:val="hybridMultilevel"/>
    <w:tmpl w:val="0022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14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1"/>
    <w:rsid w:val="000460E7"/>
    <w:rsid w:val="00051E48"/>
    <w:rsid w:val="0008331F"/>
    <w:rsid w:val="000B0BD6"/>
    <w:rsid w:val="00102D7D"/>
    <w:rsid w:val="0011621E"/>
    <w:rsid w:val="00132B08"/>
    <w:rsid w:val="00171423"/>
    <w:rsid w:val="001719CE"/>
    <w:rsid w:val="001D44BD"/>
    <w:rsid w:val="00200B92"/>
    <w:rsid w:val="002922AD"/>
    <w:rsid w:val="002C17CE"/>
    <w:rsid w:val="003238EA"/>
    <w:rsid w:val="003309D9"/>
    <w:rsid w:val="00356C91"/>
    <w:rsid w:val="003A5F0B"/>
    <w:rsid w:val="003D0FB3"/>
    <w:rsid w:val="003F0271"/>
    <w:rsid w:val="005347C7"/>
    <w:rsid w:val="00535BF9"/>
    <w:rsid w:val="00543089"/>
    <w:rsid w:val="00561870"/>
    <w:rsid w:val="005770D8"/>
    <w:rsid w:val="00595EB6"/>
    <w:rsid w:val="005D5AB6"/>
    <w:rsid w:val="006952C9"/>
    <w:rsid w:val="007A10F7"/>
    <w:rsid w:val="008362BF"/>
    <w:rsid w:val="00853F17"/>
    <w:rsid w:val="008E1F5F"/>
    <w:rsid w:val="00904157"/>
    <w:rsid w:val="00914B3E"/>
    <w:rsid w:val="00956FC1"/>
    <w:rsid w:val="009879BB"/>
    <w:rsid w:val="009A35DB"/>
    <w:rsid w:val="009D27FF"/>
    <w:rsid w:val="00A05848"/>
    <w:rsid w:val="00AB477B"/>
    <w:rsid w:val="00B15479"/>
    <w:rsid w:val="00B85E50"/>
    <w:rsid w:val="00B9349C"/>
    <w:rsid w:val="00BD28DE"/>
    <w:rsid w:val="00C30A0E"/>
    <w:rsid w:val="00C577C5"/>
    <w:rsid w:val="00CC1C84"/>
    <w:rsid w:val="00DA03DF"/>
    <w:rsid w:val="00DA3DF2"/>
    <w:rsid w:val="00DB59B6"/>
    <w:rsid w:val="00E3570F"/>
    <w:rsid w:val="00F35A46"/>
    <w:rsid w:val="00F94C71"/>
    <w:rsid w:val="00FA5132"/>
    <w:rsid w:val="00FC0B28"/>
    <w:rsid w:val="00FE1313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DA1"/>
  </w:style>
  <w:style w:type="paragraph" w:styleId="Stopka">
    <w:name w:val="footer"/>
    <w:basedOn w:val="Normalny"/>
    <w:link w:val="StopkaZnak"/>
    <w:uiPriority w:val="99"/>
    <w:unhideWhenUsed/>
    <w:rsid w:val="00FF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DA1"/>
  </w:style>
  <w:style w:type="paragraph" w:styleId="Akapitzlist">
    <w:name w:val="List Paragraph"/>
    <w:basedOn w:val="Normalny"/>
    <w:uiPriority w:val="34"/>
    <w:qFormat/>
    <w:rsid w:val="00F35A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C5"/>
    <w:rPr>
      <w:rFonts w:ascii="Tahoma" w:hAnsi="Tahoma" w:cs="Tahoma"/>
      <w:sz w:val="16"/>
      <w:szCs w:val="16"/>
    </w:rPr>
  </w:style>
  <w:style w:type="paragraph" w:customStyle="1" w:styleId="gwp96c457eemsonormal">
    <w:name w:val="gwp96c457ee_msonormal"/>
    <w:basedOn w:val="Normalny"/>
    <w:rsid w:val="005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5347C7"/>
  </w:style>
  <w:style w:type="character" w:styleId="Hipercze">
    <w:name w:val="Hyperlink"/>
    <w:basedOn w:val="Domylnaczcionkaakapitu"/>
    <w:uiPriority w:val="99"/>
    <w:unhideWhenUsed/>
    <w:rsid w:val="00FA51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DA1"/>
  </w:style>
  <w:style w:type="paragraph" w:styleId="Stopka">
    <w:name w:val="footer"/>
    <w:basedOn w:val="Normalny"/>
    <w:link w:val="StopkaZnak"/>
    <w:uiPriority w:val="99"/>
    <w:unhideWhenUsed/>
    <w:rsid w:val="00FF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DA1"/>
  </w:style>
  <w:style w:type="paragraph" w:styleId="Akapitzlist">
    <w:name w:val="List Paragraph"/>
    <w:basedOn w:val="Normalny"/>
    <w:uiPriority w:val="34"/>
    <w:qFormat/>
    <w:rsid w:val="00F35A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C5"/>
    <w:rPr>
      <w:rFonts w:ascii="Tahoma" w:hAnsi="Tahoma" w:cs="Tahoma"/>
      <w:sz w:val="16"/>
      <w:szCs w:val="16"/>
    </w:rPr>
  </w:style>
  <w:style w:type="paragraph" w:customStyle="1" w:styleId="gwp96c457eemsonormal">
    <w:name w:val="gwp96c457ee_msonormal"/>
    <w:basedOn w:val="Normalny"/>
    <w:rsid w:val="005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5347C7"/>
  </w:style>
  <w:style w:type="character" w:styleId="Hipercze">
    <w:name w:val="Hyperlink"/>
    <w:basedOn w:val="Domylnaczcionkaakapitu"/>
    <w:uiPriority w:val="99"/>
    <w:unhideWhenUsed/>
    <w:rsid w:val="00FA5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Beata Maryniak-Gorycka</cp:lastModifiedBy>
  <cp:revision>6</cp:revision>
  <cp:lastPrinted>2017-12-07T11:10:00Z</cp:lastPrinted>
  <dcterms:created xsi:type="dcterms:W3CDTF">2017-10-16T11:49:00Z</dcterms:created>
  <dcterms:modified xsi:type="dcterms:W3CDTF">2017-12-14T09:44:00Z</dcterms:modified>
</cp:coreProperties>
</file>